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7" w:lineRule="auto"/>
      </w:pPr>
      <w:r>
        <w:rPr/>
        <w:pict>
          <v:shape style="position:absolute;margin-left:68.879997pt;margin-top:315.839996pt;width:485.3pt;height:13.95pt;mso-position-horizontal-relative:page;mso-position-vertical-relative:page;z-index:15729152" type="#_x0000_t202" id="docshape2" filled="true" fillcolor="#f2f2f2" stroked="false">
            <v:textbox inset="0,0,0,0">
              <w:txbxContent>
                <w:p>
                  <w:pPr>
                    <w:tabs>
                      <w:tab w:pos="746" w:val="left" w:leader="none"/>
                    </w:tabs>
                    <w:spacing w:line="273" w:lineRule="exact" w:before="0"/>
                    <w:ind w:left="27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II.</w:t>
                    <w:tab/>
                    <w:t>INFORMACIÓN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DEL PATROCINANTE: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68.879997pt;margin-top:33.967472pt;width:485.3pt;height:25.45pt;mso-position-horizontal-relative:page;mso-position-vertical-relative:paragraph;z-index:15729664" type="#_x0000_t202" id="docshape3" filled="true" fillcolor="#f2f2f2" stroked="false">
            <v:textbox inset="0,0,0,0">
              <w:txbxContent>
                <w:p>
                  <w:pPr>
                    <w:tabs>
                      <w:tab w:pos="746" w:val="left" w:leader="none"/>
                    </w:tabs>
                    <w:spacing w:before="1"/>
                    <w:ind w:left="27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I.</w:t>
                    <w:tab/>
                    <w:t>INFORMACIÓN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GENERAL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DEL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ESTUDIO</w:t>
                  </w:r>
                </w:p>
              </w:txbxContent>
            </v:textbox>
            <v:fill type="solid"/>
            <w10:wrap type="none"/>
          </v:shape>
        </w:pict>
      </w:r>
      <w:r>
        <w:rPr/>
        <w:t>Formulario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Eventos</w:t>
      </w:r>
      <w:r>
        <w:rPr>
          <w:spacing w:val="-4"/>
        </w:rPr>
        <w:t> </w:t>
      </w:r>
      <w:r>
        <w:rPr/>
        <w:t>Adversos</w:t>
      </w:r>
      <w:r>
        <w:rPr>
          <w:spacing w:val="-3"/>
        </w:rPr>
        <w:t> </w:t>
      </w:r>
      <w:r>
        <w:rPr/>
        <w:t>Serios</w:t>
      </w:r>
      <w:r>
        <w:rPr>
          <w:spacing w:val="-4"/>
        </w:rPr>
        <w:t> </w:t>
      </w:r>
      <w:r>
        <w:rPr/>
        <w:t>(EAS)</w:t>
      </w:r>
      <w:r>
        <w:rPr>
          <w:spacing w:val="-4"/>
        </w:rPr>
        <w:t> </w:t>
      </w:r>
      <w:r>
        <w:rPr/>
        <w:t>Locales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estudios</w:t>
      </w:r>
      <w:r>
        <w:rPr>
          <w:spacing w:val="-65"/>
        </w:rPr>
        <w:t> </w:t>
      </w:r>
      <w:r>
        <w:rPr/>
        <w:t>con</w:t>
      </w:r>
      <w:r>
        <w:rPr>
          <w:spacing w:val="-3"/>
        </w:rPr>
        <w:t> </w:t>
      </w:r>
      <w:r>
        <w:rPr/>
        <w:t>fármacos</w:t>
      </w:r>
      <w:r>
        <w:rPr>
          <w:spacing w:val="-2"/>
        </w:rPr>
        <w:t> </w:t>
      </w:r>
      <w:r>
        <w:rPr/>
        <w:t>y/o</w:t>
      </w:r>
      <w:r>
        <w:rPr>
          <w:spacing w:val="-2"/>
        </w:rPr>
        <w:t> </w:t>
      </w:r>
      <w:r>
        <w:rPr/>
        <w:t>aparato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uso</w:t>
      </w:r>
      <w:r>
        <w:rPr>
          <w:spacing w:val="-2"/>
        </w:rPr>
        <w:t> </w:t>
      </w:r>
      <w:r>
        <w:rPr/>
        <w:t>médico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presentado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CEC-SaludC*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2"/>
      </w:tblGrid>
      <w:tr>
        <w:trPr>
          <w:trHeight w:val="417" w:hRule="atLeast"/>
        </w:trPr>
        <w:tc>
          <w:tcPr>
            <w:tcW w:w="10402" w:type="dxa"/>
          </w:tcPr>
          <w:p>
            <w:pPr>
              <w:pStyle w:val="TableParagraph"/>
              <w:ind w:left="652"/>
              <w:rPr>
                <w:sz w:val="22"/>
              </w:rPr>
            </w:pPr>
            <w:r>
              <w:rPr>
                <w:sz w:val="22"/>
              </w:rPr>
              <w:t>Fecha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Notificación:</w:t>
            </w:r>
          </w:p>
        </w:tc>
      </w:tr>
      <w:tr>
        <w:trPr>
          <w:trHeight w:val="422" w:hRule="atLeast"/>
        </w:trPr>
        <w:tc>
          <w:tcPr>
            <w:tcW w:w="10402" w:type="dxa"/>
          </w:tcPr>
          <w:p>
            <w:pPr>
              <w:pStyle w:val="TableParagraph"/>
              <w:ind w:left="652"/>
              <w:rPr>
                <w:sz w:val="22"/>
              </w:rPr>
            </w:pPr>
            <w:r>
              <w:rPr>
                <w:sz w:val="22"/>
              </w:rPr>
              <w:t>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estudio:</w:t>
            </w:r>
          </w:p>
        </w:tc>
      </w:tr>
      <w:tr>
        <w:trPr>
          <w:trHeight w:val="417" w:hRule="atLeast"/>
        </w:trPr>
        <w:tc>
          <w:tcPr>
            <w:tcW w:w="10402" w:type="dxa"/>
          </w:tcPr>
          <w:p>
            <w:pPr>
              <w:pStyle w:val="TableParagraph"/>
              <w:ind w:left="652"/>
              <w:rPr>
                <w:sz w:val="22"/>
              </w:rPr>
            </w:pPr>
            <w:r>
              <w:rPr>
                <w:sz w:val="22"/>
              </w:rPr>
              <w:t>Título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estudio:</w:t>
            </w:r>
          </w:p>
        </w:tc>
      </w:tr>
      <w:tr>
        <w:trPr>
          <w:trHeight w:val="422" w:hRule="atLeast"/>
        </w:trPr>
        <w:tc>
          <w:tcPr>
            <w:tcW w:w="10402" w:type="dxa"/>
          </w:tcPr>
          <w:p>
            <w:pPr>
              <w:pStyle w:val="TableParagraph"/>
              <w:ind w:left="652"/>
              <w:rPr>
                <w:sz w:val="22"/>
              </w:rPr>
            </w:pPr>
            <w:r>
              <w:rPr>
                <w:sz w:val="22"/>
              </w:rPr>
              <w:t>Investigador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Responsable:</w:t>
            </w:r>
          </w:p>
        </w:tc>
      </w:tr>
      <w:tr>
        <w:trPr>
          <w:trHeight w:val="417" w:hRule="atLeast"/>
        </w:trPr>
        <w:tc>
          <w:tcPr>
            <w:tcW w:w="10402" w:type="dxa"/>
          </w:tcPr>
          <w:p>
            <w:pPr>
              <w:pStyle w:val="TableParagraph"/>
              <w:ind w:left="652"/>
              <w:rPr>
                <w:sz w:val="22"/>
              </w:rPr>
            </w:pPr>
            <w:r>
              <w:rPr>
                <w:sz w:val="22"/>
              </w:rPr>
              <w:t>Correo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electrónico:</w:t>
            </w:r>
          </w:p>
        </w:tc>
      </w:tr>
      <w:tr>
        <w:trPr>
          <w:trHeight w:val="421" w:hRule="atLeast"/>
        </w:trPr>
        <w:tc>
          <w:tcPr>
            <w:tcW w:w="10402" w:type="dxa"/>
          </w:tcPr>
          <w:p>
            <w:pPr>
              <w:pStyle w:val="TableParagraph"/>
              <w:ind w:left="652"/>
              <w:rPr>
                <w:sz w:val="22"/>
              </w:rPr>
            </w:pPr>
            <w:r>
              <w:rPr>
                <w:sz w:val="22"/>
              </w:rPr>
              <w:t>Teléfono:</w:t>
            </w:r>
          </w:p>
        </w:tc>
      </w:tr>
      <w:tr>
        <w:trPr>
          <w:trHeight w:val="417" w:hRule="atLeast"/>
        </w:trPr>
        <w:tc>
          <w:tcPr>
            <w:tcW w:w="10402" w:type="dxa"/>
          </w:tcPr>
          <w:p>
            <w:pPr>
              <w:pStyle w:val="TableParagraph"/>
              <w:ind w:left="652"/>
              <w:rPr>
                <w:sz w:val="22"/>
              </w:rPr>
            </w:pPr>
            <w:r>
              <w:rPr>
                <w:sz w:val="22"/>
              </w:rPr>
              <w:t>Sitio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realización:</w:t>
            </w:r>
          </w:p>
        </w:tc>
      </w:tr>
      <w:tr>
        <w:trPr>
          <w:trHeight w:val="470" w:hRule="atLeast"/>
        </w:trPr>
        <w:tc>
          <w:tcPr>
            <w:tcW w:w="10402" w:type="dxa"/>
          </w:tcPr>
          <w:p>
            <w:pPr>
              <w:pStyle w:val="TableParagraph"/>
              <w:spacing w:before="24"/>
              <w:ind w:left="652"/>
              <w:rPr>
                <w:sz w:val="22"/>
              </w:rPr>
            </w:pPr>
            <w:r>
              <w:rPr>
                <w:spacing w:val="-1"/>
                <w:sz w:val="22"/>
              </w:rPr>
              <w:t>Fase clínica del estudio:</w:t>
            </w:r>
            <w:r>
              <w:rPr>
                <w:spacing w:val="2"/>
                <w:sz w:val="22"/>
              </w:rPr>
              <w:t> </w:t>
            </w:r>
            <w:r>
              <w:rPr>
                <w:rFonts w:ascii="MS Gothic" w:hAnsi="MS Gothic"/>
                <w:sz w:val="22"/>
              </w:rPr>
              <w:t>☐</w:t>
            </w:r>
            <w:r>
              <w:rPr>
                <w:rFonts w:ascii="MS Gothic" w:hAnsi="MS Gothic"/>
                <w:spacing w:val="-56"/>
                <w:sz w:val="22"/>
              </w:rPr>
              <w:t> </w:t>
            </w:r>
            <w:r>
              <w:rPr>
                <w:sz w:val="22"/>
              </w:rPr>
              <w:t>Fase I</w:t>
            </w:r>
            <w:r>
              <w:rPr>
                <w:spacing w:val="109"/>
                <w:sz w:val="22"/>
              </w:rPr>
              <w:t> </w:t>
            </w:r>
            <w:r>
              <w:rPr>
                <w:rFonts w:ascii="MS Gothic" w:hAnsi="MS Gothic"/>
                <w:sz w:val="22"/>
              </w:rPr>
              <w:t>☐</w:t>
            </w:r>
            <w:r>
              <w:rPr>
                <w:rFonts w:ascii="MS Gothic" w:hAnsi="MS Gothic"/>
                <w:spacing w:val="-56"/>
                <w:sz w:val="22"/>
              </w:rPr>
              <w:t> </w:t>
            </w:r>
            <w:r>
              <w:rPr>
                <w:sz w:val="22"/>
              </w:rPr>
              <w:t>Fase II</w:t>
            </w:r>
            <w:r>
              <w:rPr>
                <w:spacing w:val="109"/>
                <w:sz w:val="22"/>
              </w:rPr>
              <w:t> </w:t>
            </w:r>
            <w:r>
              <w:rPr>
                <w:rFonts w:ascii="MS Gothic" w:hAnsi="MS Gothic"/>
                <w:sz w:val="22"/>
              </w:rPr>
              <w:t>☐</w:t>
            </w:r>
            <w:r>
              <w:rPr>
                <w:sz w:val="22"/>
              </w:rPr>
              <w:t>Fase III</w:t>
            </w:r>
            <w:r>
              <w:rPr>
                <w:spacing w:val="109"/>
                <w:sz w:val="22"/>
              </w:rPr>
              <w:t> </w:t>
            </w:r>
            <w:r>
              <w:rPr>
                <w:rFonts w:ascii="MS Gothic" w:hAnsi="MS Gothic"/>
                <w:sz w:val="22"/>
              </w:rPr>
              <w:t>☐</w:t>
            </w:r>
            <w:r>
              <w:rPr>
                <w:sz w:val="22"/>
              </w:rPr>
              <w:t>Fase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</w:tr>
      <w:tr>
        <w:trPr>
          <w:trHeight w:val="479" w:hRule="atLeast"/>
        </w:trPr>
        <w:tc>
          <w:tcPr>
            <w:tcW w:w="10402" w:type="dxa"/>
          </w:tcPr>
          <w:p>
            <w:pPr>
              <w:pStyle w:val="TableParagraph"/>
              <w:tabs>
                <w:tab w:pos="2894" w:val="left" w:leader="none"/>
                <w:tab w:pos="5497" w:val="left" w:leader="none"/>
              </w:tabs>
              <w:spacing w:before="21"/>
              <w:ind w:left="652"/>
              <w:rPr>
                <w:sz w:val="22"/>
              </w:rPr>
            </w:pPr>
            <w:r>
              <w:rPr>
                <w:sz w:val="22"/>
              </w:rPr>
              <w:t>Tipo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reporte: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-7"/>
                <w:sz w:val="22"/>
              </w:rPr>
              <w:t> </w:t>
            </w:r>
            <w:r>
              <w:rPr>
                <w:sz w:val="22"/>
              </w:rPr>
              <w:t>Inicial</w:t>
            </w:r>
            <w:r>
              <w:rPr>
                <w:spacing w:val="107"/>
                <w:sz w:val="22"/>
              </w:rPr>
              <w:t> </w:t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-7"/>
                <w:sz w:val="22"/>
              </w:rPr>
              <w:t> </w:t>
            </w:r>
            <w:r>
              <w:rPr>
                <w:sz w:val="22"/>
              </w:rPr>
              <w:t>Seguimiento</w:t>
              <w:tab/>
            </w:r>
            <w:r>
              <w:rPr>
                <w:rFonts w:ascii="MS Gothic" w:hAnsi="MS Gothic"/>
                <w:sz w:val="22"/>
              </w:rPr>
              <w:t>☐</w:t>
            </w:r>
            <w:r>
              <w:rPr>
                <w:sz w:val="22"/>
              </w:rPr>
              <w:t>Final</w:t>
            </w:r>
            <w:r>
              <w:rPr>
                <w:spacing w:val="49"/>
                <w:sz w:val="22"/>
              </w:rPr>
              <w:t> </w:t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-8"/>
                <w:sz w:val="22"/>
              </w:rPr>
              <w:t> </w:t>
            </w:r>
            <w:r>
              <w:rPr>
                <w:sz w:val="22"/>
              </w:rPr>
              <w:t>Inicial/Final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17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6"/>
      </w:tblGrid>
      <w:tr>
        <w:trPr>
          <w:trHeight w:val="441" w:hRule="atLeast"/>
        </w:trPr>
        <w:tc>
          <w:tcPr>
            <w:tcW w:w="10426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sz w:val="22"/>
              </w:rPr>
              <w:t>Patrocinante:</w:t>
            </w:r>
          </w:p>
        </w:tc>
      </w:tr>
      <w:tr>
        <w:trPr>
          <w:trHeight w:val="417" w:hRule="atLeast"/>
        </w:trPr>
        <w:tc>
          <w:tcPr>
            <w:tcW w:w="1042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Fuente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financiamiento:</w:t>
            </w:r>
          </w:p>
        </w:tc>
      </w:tr>
      <w:tr>
        <w:trPr>
          <w:trHeight w:val="421" w:hRule="atLeast"/>
        </w:trPr>
        <w:tc>
          <w:tcPr>
            <w:tcW w:w="1042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Recepción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patrocinador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(nombre):</w:t>
            </w:r>
          </w:p>
        </w:tc>
      </w:tr>
      <w:tr>
        <w:trPr>
          <w:trHeight w:val="417" w:hRule="atLeast"/>
        </w:trPr>
        <w:tc>
          <w:tcPr>
            <w:tcW w:w="1042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Representante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patrocinador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Chile:</w:t>
            </w:r>
          </w:p>
        </w:tc>
      </w:tr>
      <w:tr>
        <w:trPr>
          <w:trHeight w:val="417" w:hRule="atLeast"/>
        </w:trPr>
        <w:tc>
          <w:tcPr>
            <w:tcW w:w="1042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Dirección:</w:t>
            </w:r>
          </w:p>
        </w:tc>
      </w:tr>
      <w:tr>
        <w:trPr>
          <w:trHeight w:val="422" w:hRule="atLeast"/>
        </w:trPr>
        <w:tc>
          <w:tcPr>
            <w:tcW w:w="1042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Correo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electrónico:</w:t>
            </w:r>
          </w:p>
        </w:tc>
      </w:tr>
      <w:tr>
        <w:trPr>
          <w:trHeight w:val="412" w:hRule="atLeast"/>
        </w:trPr>
        <w:tc>
          <w:tcPr>
            <w:tcW w:w="1042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Teléfono:</w:t>
            </w:r>
          </w:p>
        </w:tc>
      </w:tr>
    </w:tbl>
    <w:p>
      <w:pPr>
        <w:pStyle w:val="BodyText"/>
        <w:spacing w:before="8"/>
        <w:rPr>
          <w:b/>
          <w:sz w:val="27"/>
        </w:rPr>
      </w:pPr>
    </w:p>
    <w:p>
      <w:pPr>
        <w:pStyle w:val="Heading1"/>
        <w:numPr>
          <w:ilvl w:val="0"/>
          <w:numId w:val="1"/>
        </w:numPr>
        <w:tabs>
          <w:tab w:pos="1503" w:val="left" w:leader="none"/>
          <w:tab w:pos="1504" w:val="left" w:leader="none"/>
          <w:tab w:pos="10463" w:val="left" w:leader="none"/>
        </w:tabs>
        <w:spacing w:line="240" w:lineRule="auto" w:before="92" w:after="0"/>
        <w:ind w:left="1504" w:right="0" w:hanging="737"/>
        <w:jc w:val="left"/>
      </w:pPr>
      <w:r>
        <w:rPr>
          <w:color w:val="000000"/>
          <w:shd w:fill="F2F2F2" w:color="auto" w:val="clear"/>
        </w:rPr>
        <w:t>INFORMACIÓN</w:t>
      </w:r>
      <w:r>
        <w:rPr>
          <w:color w:val="000000"/>
          <w:spacing w:val="-4"/>
          <w:shd w:fill="F2F2F2" w:color="auto" w:val="clear"/>
        </w:rPr>
        <w:t> </w:t>
      </w:r>
      <w:r>
        <w:rPr>
          <w:color w:val="000000"/>
          <w:shd w:fill="F2F2F2" w:color="auto" w:val="clear"/>
        </w:rPr>
        <w:t>SOBRE</w:t>
      </w:r>
      <w:r>
        <w:rPr>
          <w:color w:val="000000"/>
          <w:spacing w:val="-3"/>
          <w:shd w:fill="F2F2F2" w:color="auto" w:val="clear"/>
        </w:rPr>
        <w:t> </w:t>
      </w:r>
      <w:r>
        <w:rPr>
          <w:color w:val="000000"/>
          <w:shd w:fill="F2F2F2" w:color="auto" w:val="clear"/>
        </w:rPr>
        <w:t>EL</w:t>
      </w:r>
      <w:r>
        <w:rPr>
          <w:color w:val="000000"/>
          <w:spacing w:val="-3"/>
          <w:shd w:fill="F2F2F2" w:color="auto" w:val="clear"/>
        </w:rPr>
        <w:t> </w:t>
      </w:r>
      <w:r>
        <w:rPr>
          <w:color w:val="000000"/>
          <w:shd w:fill="F2F2F2" w:color="auto" w:val="clear"/>
        </w:rPr>
        <w:t>PARTICIPANTE</w:t>
        <w:tab/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6"/>
      </w:tblGrid>
      <w:tr>
        <w:trPr>
          <w:trHeight w:val="450" w:hRule="atLeast"/>
        </w:trPr>
        <w:tc>
          <w:tcPr>
            <w:tcW w:w="104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Código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identificación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participante:</w:t>
            </w:r>
          </w:p>
        </w:tc>
      </w:tr>
      <w:tr>
        <w:trPr>
          <w:trHeight w:val="455" w:hRule="atLeast"/>
        </w:trPr>
        <w:tc>
          <w:tcPr>
            <w:tcW w:w="104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Edad:</w:t>
            </w:r>
          </w:p>
        </w:tc>
      </w:tr>
      <w:tr>
        <w:trPr>
          <w:trHeight w:val="527" w:hRule="atLeast"/>
        </w:trPr>
        <w:tc>
          <w:tcPr>
            <w:tcW w:w="10426" w:type="dxa"/>
          </w:tcPr>
          <w:p>
            <w:pPr>
              <w:pStyle w:val="TableParagraph"/>
              <w:tabs>
                <w:tab w:pos="1384" w:val="left" w:leader="none"/>
                <w:tab w:pos="2911" w:val="left" w:leader="none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Género:</w:t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> </w:t>
            </w:r>
            <w:r>
              <w:rPr>
                <w:sz w:val="24"/>
              </w:rPr>
              <w:t>Femenino</w:t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2"/>
                <w:sz w:val="24"/>
              </w:rPr>
              <w:t> </w:t>
            </w:r>
            <w:r>
              <w:rPr>
                <w:sz w:val="24"/>
              </w:rPr>
              <w:t>Masculino</w:t>
            </w:r>
          </w:p>
        </w:tc>
      </w:tr>
      <w:tr>
        <w:trPr>
          <w:trHeight w:val="868" w:hRule="atLeast"/>
        </w:trPr>
        <w:tc>
          <w:tcPr>
            <w:tcW w:w="104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participante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presentado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algún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participación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estudio</w:t>
            </w:r>
          </w:p>
          <w:p>
            <w:pPr>
              <w:pStyle w:val="TableParagraph"/>
              <w:tabs>
                <w:tab w:pos="5007" w:val="left" w:leader="none"/>
              </w:tabs>
              <w:spacing w:before="142"/>
              <w:rPr>
                <w:sz w:val="24"/>
              </w:rPr>
            </w:pPr>
            <w:r>
              <w:rPr>
                <w:sz w:val="24"/>
              </w:rPr>
              <w:t>(sin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considerar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reportando):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777" w:hRule="atLeast"/>
        </w:trPr>
        <w:tc>
          <w:tcPr>
            <w:tcW w:w="104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Antecedentes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mórbidos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(patologías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médicas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base)</w:t>
            </w:r>
          </w:p>
        </w:tc>
      </w:tr>
    </w:tbl>
    <w:p>
      <w:pPr>
        <w:pStyle w:val="BodyText"/>
        <w:spacing w:before="9"/>
        <w:rPr>
          <w:b/>
          <w:sz w:val="19"/>
        </w:rPr>
      </w:pPr>
      <w:r>
        <w:rPr/>
        <w:pict>
          <v:shape style="position:absolute;margin-left:69.360001pt;margin-top:12.574065pt;width:484.8pt;height:37.950pt;mso-position-horizontal-relative:page;mso-position-vertical-relative:paragraph;z-index:-15728640;mso-wrap-distance-left:0;mso-wrap-distance-right:0" id="docshape4" coordorigin="1387,251" coordsize="9696,759" path="m11083,251l1387,251,1387,506,1387,760,1387,1010,11083,1010,11083,760,11083,506,11083,251xe" filled="true" fillcolor="#f2f2f2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9"/>
        </w:rPr>
        <w:sectPr>
          <w:footerReference w:type="default" r:id="rId5"/>
          <w:type w:val="continuous"/>
          <w:pgSz w:w="11900" w:h="16840"/>
          <w:pgMar w:footer="779" w:header="0" w:top="760" w:bottom="960" w:left="620" w:right="620"/>
          <w:pgNumType w:start="1"/>
        </w:sectPr>
      </w:pPr>
    </w:p>
    <w:p>
      <w:pPr>
        <w:pStyle w:val="BodyText"/>
        <w:ind w:left="767"/>
        <w:rPr>
          <w:sz w:val="20"/>
        </w:rPr>
      </w:pPr>
      <w:r>
        <w:rPr>
          <w:sz w:val="20"/>
        </w:rPr>
        <w:pict>
          <v:shape style="width:484.8pt;height:12.75pt;mso-position-horizontal-relative:char;mso-position-vertical-relative:line" type="#_x0000_t202" id="docshape5" filled="true" fillcolor="#f2f2f2" stroked="false">
            <w10:anchorlock/>
            <v:textbox inset="0,0,0,0">
              <w:txbxContent>
                <w:p>
                  <w:pPr>
                    <w:tabs>
                      <w:tab w:pos="736" w:val="left" w:leader="none"/>
                    </w:tabs>
                    <w:spacing w:before="1"/>
                    <w:ind w:left="2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IV.</w:t>
                    <w:tab/>
                    <w:t>INFORMACIÓN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DEL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EVENTO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ADVERSO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SERIO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</w:p>
    <w:p>
      <w:pPr>
        <w:pStyle w:val="Heading2"/>
      </w:pPr>
      <w:r>
        <w:rPr/>
        <w:t>1.-</w:t>
      </w:r>
      <w:r>
        <w:rPr>
          <w:spacing w:val="-3"/>
        </w:rPr>
        <w:t> </w:t>
      </w:r>
      <w:r>
        <w:rPr/>
        <w:t>CATEGORÍAS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EVENTO</w:t>
      </w:r>
      <w:r>
        <w:rPr>
          <w:spacing w:val="-2"/>
        </w:rPr>
        <w:t> </w:t>
      </w:r>
      <w:r>
        <w:rPr/>
        <w:t>ADVERSO</w:t>
      </w:r>
      <w:r>
        <w:rPr>
          <w:spacing w:val="-3"/>
        </w:rPr>
        <w:t> </w:t>
      </w:r>
      <w:r>
        <w:rPr/>
        <w:t>SERIO</w:t>
      </w:r>
    </w:p>
    <w:p>
      <w:pPr>
        <w:pStyle w:val="BodyText"/>
        <w:spacing w:before="1"/>
        <w:ind w:left="796"/>
      </w:pPr>
      <w:r>
        <w:rPr/>
        <w:t>(Marcar</w:t>
      </w:r>
      <w:r>
        <w:rPr>
          <w:spacing w:val="-3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apliquen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producto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investigación)</w:t>
      </w:r>
    </w:p>
    <w:p>
      <w:pPr>
        <w:pStyle w:val="BodyText"/>
        <w:spacing w:before="2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6"/>
      </w:tblGrid>
      <w:tr>
        <w:trPr>
          <w:trHeight w:val="518" w:hRule="atLeast"/>
        </w:trPr>
        <w:tc>
          <w:tcPr>
            <w:tcW w:w="1042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77" w:val="left" w:leader="none"/>
                <w:tab w:pos="5122" w:val="left" w:leader="none"/>
                <w:tab w:pos="6522" w:val="left" w:leader="none"/>
              </w:tabs>
              <w:spacing w:line="240" w:lineRule="auto" w:before="19" w:after="0"/>
              <w:ind w:left="376" w:right="0" w:hanging="268"/>
              <w:jc w:val="left"/>
              <w:rPr>
                <w:sz w:val="24"/>
              </w:rPr>
            </w:pPr>
            <w:r>
              <w:rPr>
                <w:sz w:val="24"/>
              </w:rPr>
              <w:t>Fatal:</w:t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> </w:t>
            </w:r>
            <w:r>
              <w:rPr>
                <w:sz w:val="24"/>
              </w:rPr>
              <w:t>Esperado</w:t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> </w:t>
            </w:r>
            <w:r>
              <w:rPr>
                <w:sz w:val="24"/>
              </w:rPr>
              <w:t>Inesperado</w:t>
            </w:r>
            <w:r>
              <w:rPr>
                <w:spacing w:val="58"/>
                <w:sz w:val="24"/>
              </w:rPr>
              <w:t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hay información</w:t>
            </w:r>
          </w:p>
        </w:tc>
      </w:tr>
      <w:tr>
        <w:trPr>
          <w:trHeight w:val="527" w:hRule="atLeast"/>
        </w:trPr>
        <w:tc>
          <w:tcPr>
            <w:tcW w:w="1042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37" w:val="left" w:leader="none"/>
                <w:tab w:pos="5108" w:val="left" w:leader="none"/>
              </w:tabs>
              <w:spacing w:line="240" w:lineRule="auto" w:before="24" w:after="0"/>
              <w:ind w:left="436" w:right="0" w:hanging="328"/>
              <w:jc w:val="left"/>
              <w:rPr>
                <w:sz w:val="24"/>
              </w:rPr>
            </w:pPr>
            <w:r>
              <w:rPr>
                <w:sz w:val="24"/>
              </w:rPr>
              <w:t>Puso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riesgo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participante;</w:t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60"/>
                <w:sz w:val="24"/>
              </w:rPr>
              <w:t> </w:t>
            </w:r>
            <w:r>
              <w:rPr>
                <w:spacing w:val="-1"/>
                <w:sz w:val="24"/>
              </w:rPr>
              <w:t>Esperado</w:t>
            </w:r>
            <w:r>
              <w:rPr>
                <w:spacing w:val="62"/>
                <w:sz w:val="24"/>
              </w:rPr>
              <w:t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6"/>
                <w:sz w:val="24"/>
              </w:rPr>
              <w:t> </w:t>
            </w:r>
            <w:r>
              <w:rPr>
                <w:sz w:val="24"/>
              </w:rPr>
              <w:t>Inesperado  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0"/>
                <w:sz w:val="24"/>
              </w:rPr>
              <w:t> </w:t>
            </w:r>
            <w:r>
              <w:rPr>
                <w:sz w:val="24"/>
              </w:rPr>
              <w:t>No hay información</w:t>
            </w:r>
          </w:p>
        </w:tc>
      </w:tr>
      <w:tr>
        <w:trPr>
          <w:trHeight w:val="527" w:hRule="atLeast"/>
        </w:trPr>
        <w:tc>
          <w:tcPr>
            <w:tcW w:w="10426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83" w:val="left" w:leader="none"/>
                <w:tab w:pos="5129" w:val="left" w:leader="none"/>
              </w:tabs>
              <w:spacing w:line="240" w:lineRule="auto" w:before="24" w:after="0"/>
              <w:ind w:left="382" w:right="0" w:hanging="274"/>
              <w:jc w:val="left"/>
              <w:rPr>
                <w:sz w:val="24"/>
              </w:rPr>
            </w:pPr>
            <w:r>
              <w:rPr>
                <w:sz w:val="21"/>
              </w:rPr>
              <w:t>Requiere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hospitalización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y/o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atención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urgencia.</w:t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60"/>
                <w:sz w:val="24"/>
              </w:rPr>
              <w:t> </w:t>
            </w:r>
            <w:r>
              <w:rPr>
                <w:spacing w:val="-1"/>
                <w:sz w:val="24"/>
              </w:rPr>
              <w:t>Esperado</w:t>
            </w:r>
            <w:r>
              <w:rPr>
                <w:spacing w:val="62"/>
                <w:sz w:val="24"/>
              </w:rPr>
              <w:t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6"/>
                <w:sz w:val="24"/>
              </w:rPr>
              <w:t> </w:t>
            </w:r>
            <w:r>
              <w:rPr>
                <w:sz w:val="24"/>
              </w:rPr>
              <w:t>Inesperado</w:t>
            </w:r>
            <w:r>
              <w:rPr>
                <w:spacing w:val="60"/>
                <w:sz w:val="24"/>
              </w:rPr>
              <w:t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0"/>
                <w:sz w:val="24"/>
              </w:rPr>
              <w:t> </w:t>
            </w:r>
            <w:r>
              <w:rPr>
                <w:sz w:val="24"/>
              </w:rPr>
              <w:t>No hay información</w:t>
            </w:r>
          </w:p>
        </w:tc>
      </w:tr>
      <w:tr>
        <w:trPr>
          <w:trHeight w:val="527" w:hRule="atLeast"/>
        </w:trPr>
        <w:tc>
          <w:tcPr>
            <w:tcW w:w="1042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82" w:val="left" w:leader="none"/>
                <w:tab w:pos="5160" w:val="left" w:leader="none"/>
              </w:tabs>
              <w:spacing w:line="240" w:lineRule="auto" w:before="24" w:after="0"/>
              <w:ind w:left="481" w:right="0" w:hanging="373"/>
              <w:jc w:val="left"/>
              <w:rPr>
                <w:sz w:val="24"/>
              </w:rPr>
            </w:pPr>
            <w:r>
              <w:rPr>
                <w:sz w:val="24"/>
              </w:rPr>
              <w:t>Prolongó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hospitalización;</w:t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> </w:t>
            </w:r>
            <w:r>
              <w:rPr>
                <w:sz w:val="24"/>
              </w:rPr>
              <w:t>Esperado</w:t>
            </w:r>
            <w:r>
              <w:rPr>
                <w:spacing w:val="59"/>
                <w:sz w:val="24"/>
              </w:rPr>
              <w:t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> </w:t>
            </w:r>
            <w:r>
              <w:rPr>
                <w:sz w:val="24"/>
              </w:rPr>
              <w:t>Inesperado</w:t>
            </w:r>
            <w:r>
              <w:rPr>
                <w:spacing w:val="118"/>
                <w:sz w:val="24"/>
              </w:rPr>
              <w:t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6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información</w:t>
            </w:r>
          </w:p>
        </w:tc>
      </w:tr>
      <w:tr>
        <w:trPr>
          <w:trHeight w:val="527" w:hRule="atLeast"/>
        </w:trPr>
        <w:tc>
          <w:tcPr>
            <w:tcW w:w="1042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16" w:val="left" w:leader="none"/>
                <w:tab w:pos="5173" w:val="left" w:leader="none"/>
              </w:tabs>
              <w:spacing w:line="240" w:lineRule="auto" w:before="24" w:after="0"/>
              <w:ind w:left="415" w:right="0" w:hanging="307"/>
              <w:jc w:val="left"/>
              <w:rPr>
                <w:sz w:val="24"/>
              </w:rPr>
            </w:pPr>
            <w:r>
              <w:rPr>
                <w:sz w:val="24"/>
              </w:rPr>
              <w:t>Produjo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incapacidad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daño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permanente;</w:t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6"/>
                <w:sz w:val="24"/>
              </w:rPr>
              <w:t> </w:t>
            </w:r>
            <w:r>
              <w:rPr>
                <w:sz w:val="24"/>
              </w:rPr>
              <w:t>Esperado</w:t>
            </w:r>
            <w:r>
              <w:rPr>
                <w:spacing w:val="58"/>
                <w:sz w:val="24"/>
              </w:rPr>
              <w:t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> </w:t>
            </w:r>
            <w:r>
              <w:rPr>
                <w:sz w:val="24"/>
              </w:rPr>
              <w:t>Inesperado</w:t>
            </w:r>
            <w:r>
              <w:rPr>
                <w:spacing w:val="118"/>
                <w:sz w:val="24"/>
              </w:rPr>
              <w:t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hay información</w:t>
            </w:r>
          </w:p>
        </w:tc>
      </w:tr>
      <w:tr>
        <w:trPr>
          <w:trHeight w:val="508" w:hRule="atLeast"/>
        </w:trPr>
        <w:tc>
          <w:tcPr>
            <w:tcW w:w="1042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16" w:val="left" w:leader="none"/>
                <w:tab w:pos="5200" w:val="left" w:leader="none"/>
              </w:tabs>
              <w:spacing w:line="240" w:lineRule="auto" w:before="24" w:after="0"/>
              <w:ind w:left="415" w:right="0" w:hanging="307"/>
              <w:jc w:val="left"/>
              <w:rPr>
                <w:sz w:val="24"/>
              </w:rPr>
            </w:pPr>
            <w:r>
              <w:rPr>
                <w:sz w:val="24"/>
              </w:rPr>
              <w:t>Anomalía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congénita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defecto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nacimiento;</w:t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> </w:t>
            </w:r>
            <w:r>
              <w:rPr>
                <w:sz w:val="24"/>
              </w:rPr>
              <w:t>Esperado</w:t>
            </w:r>
            <w:r>
              <w:rPr>
                <w:spacing w:val="59"/>
                <w:sz w:val="24"/>
              </w:rPr>
              <w:t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> </w:t>
            </w:r>
            <w:r>
              <w:rPr>
                <w:sz w:val="24"/>
              </w:rPr>
              <w:t>Inesperado</w:t>
            </w:r>
            <w:r>
              <w:rPr>
                <w:spacing w:val="118"/>
                <w:sz w:val="24"/>
              </w:rPr>
              <w:t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> </w:t>
            </w:r>
            <w:r>
              <w:rPr>
                <w:sz w:val="24"/>
              </w:rPr>
              <w:t>No hay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información</w:t>
            </w:r>
          </w:p>
        </w:tc>
      </w:tr>
      <w:tr>
        <w:trPr>
          <w:trHeight w:val="940" w:hRule="atLeast"/>
        </w:trPr>
        <w:tc>
          <w:tcPr>
            <w:tcW w:w="1042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16" w:val="left" w:leader="none"/>
                <w:tab w:pos="5201" w:val="left" w:leader="none"/>
              </w:tabs>
              <w:spacing w:line="357" w:lineRule="auto" w:before="24" w:after="0"/>
              <w:ind w:left="529" w:right="174" w:hanging="420"/>
              <w:jc w:val="left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importante;</w:t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> </w:t>
            </w:r>
            <w:r>
              <w:rPr>
                <w:sz w:val="24"/>
              </w:rPr>
              <w:t>Esperado</w:t>
            </w:r>
            <w:r>
              <w:rPr>
                <w:spacing w:val="59"/>
                <w:sz w:val="24"/>
              </w:rPr>
              <w:t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6"/>
                <w:sz w:val="24"/>
              </w:rPr>
              <w:t> </w:t>
            </w:r>
            <w:r>
              <w:rPr>
                <w:sz w:val="24"/>
              </w:rPr>
              <w:t>Inesperado</w:t>
            </w:r>
            <w:r>
              <w:rPr>
                <w:spacing w:val="58"/>
                <w:sz w:val="24"/>
              </w:rPr>
              <w:t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información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Especificar: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10"/>
      </w:pPr>
      <w:r>
        <w:rPr/>
        <w:t>3.-</w:t>
      </w:r>
      <w:r>
        <w:rPr>
          <w:spacing w:val="-3"/>
        </w:rPr>
        <w:t> </w:t>
      </w:r>
      <w:r>
        <w:rPr/>
        <w:t>DESCRIPCIÓN</w:t>
      </w:r>
      <w:r>
        <w:rPr>
          <w:spacing w:val="-3"/>
        </w:rPr>
        <w:t> </w:t>
      </w:r>
      <w:r>
        <w:rPr/>
        <w:t>DETALLADA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EAS: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5109" w:val="left" w:leader="none"/>
          <w:tab w:pos="5611" w:val="left" w:leader="none"/>
        </w:tabs>
        <w:spacing w:before="0"/>
        <w:ind w:left="796" w:right="0" w:firstLine="0"/>
        <w:jc w:val="left"/>
        <w:rPr>
          <w:sz w:val="22"/>
        </w:rPr>
      </w:pPr>
      <w:r>
        <w:rPr>
          <w:b/>
          <w:sz w:val="24"/>
        </w:rPr>
        <w:t>Fecha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inicio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EAS</w:t>
      </w:r>
      <w:r>
        <w:rPr>
          <w:b/>
          <w:spacing w:val="-7"/>
          <w:sz w:val="24"/>
        </w:rPr>
        <w:t> </w:t>
      </w:r>
      <w:r>
        <w:rPr>
          <w:sz w:val="22"/>
        </w:rPr>
        <w:t>(dd</w:t>
      </w:r>
      <w:r>
        <w:rPr>
          <w:spacing w:val="-2"/>
          <w:sz w:val="22"/>
        </w:rPr>
        <w:t> </w:t>
      </w:r>
      <w:r>
        <w:rPr>
          <w:sz w:val="22"/>
        </w:rPr>
        <w:t>/mm/aaaa):</w:t>
        <w:tab/>
        <w:t>/</w:t>
        <w:tab/>
        <w:t>/</w:t>
      </w:r>
    </w:p>
    <w:p>
      <w:pPr>
        <w:pStyle w:val="BodyText"/>
        <w:spacing w:before="3"/>
      </w:pPr>
    </w:p>
    <w:p>
      <w:pPr>
        <w:pStyle w:val="Heading1"/>
        <w:ind w:left="796"/>
      </w:pPr>
      <w:r>
        <w:rPr/>
        <w:t>Nombre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evento:</w:t>
      </w: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8613" w:val="left" w:leader="none"/>
          <w:tab w:pos="9160" w:val="left" w:leader="none"/>
        </w:tabs>
        <w:spacing w:before="0"/>
        <w:ind w:left="796" w:right="0" w:firstLine="0"/>
        <w:jc w:val="left"/>
        <w:rPr>
          <w:sz w:val="24"/>
        </w:rPr>
      </w:pPr>
      <w:r>
        <w:rPr>
          <w:color w:val="222222"/>
          <w:sz w:val="24"/>
        </w:rPr>
        <w:t>Fecha</w:t>
      </w:r>
      <w:r>
        <w:rPr>
          <w:color w:val="222222"/>
          <w:spacing w:val="-3"/>
          <w:sz w:val="24"/>
        </w:rPr>
        <w:t> </w:t>
      </w:r>
      <w:r>
        <w:rPr>
          <w:color w:val="222222"/>
          <w:sz w:val="24"/>
        </w:rPr>
        <w:t>de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toma</w:t>
      </w:r>
      <w:r>
        <w:rPr>
          <w:color w:val="222222"/>
          <w:spacing w:val="-2"/>
          <w:sz w:val="24"/>
        </w:rPr>
        <w:t> </w:t>
      </w:r>
      <w:r>
        <w:rPr>
          <w:color w:val="222222"/>
          <w:sz w:val="24"/>
        </w:rPr>
        <w:t>de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conocimiento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por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el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Centro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o</w:t>
      </w:r>
      <w:r>
        <w:rPr>
          <w:color w:val="222222"/>
          <w:spacing w:val="-1"/>
          <w:sz w:val="24"/>
        </w:rPr>
        <w:t> </w:t>
      </w:r>
      <w:r>
        <w:rPr>
          <w:color w:val="222222"/>
          <w:sz w:val="24"/>
        </w:rPr>
        <w:t>Investigador</w:t>
      </w:r>
      <w:r>
        <w:rPr>
          <w:color w:val="222222"/>
          <w:spacing w:val="-1"/>
          <w:sz w:val="24"/>
        </w:rPr>
        <w:t> </w:t>
      </w:r>
      <w:r>
        <w:rPr>
          <w:sz w:val="24"/>
        </w:rPr>
        <w:t>(dd</w:t>
      </w:r>
      <w:r>
        <w:rPr>
          <w:spacing w:val="-1"/>
          <w:sz w:val="24"/>
        </w:rPr>
        <w:t> </w:t>
      </w:r>
      <w:r>
        <w:rPr>
          <w:sz w:val="24"/>
        </w:rPr>
        <w:t>/mm/aaaa):</w:t>
        <w:tab/>
        <w:t>/</w:t>
        <w:tab/>
        <w:t>/</w:t>
      </w:r>
    </w:p>
    <w:p>
      <w:pPr>
        <w:pStyle w:val="BodyText"/>
        <w:rPr>
          <w:sz w:val="24"/>
        </w:rPr>
      </w:pPr>
    </w:p>
    <w:p>
      <w:pPr>
        <w:pStyle w:val="BodyText"/>
        <w:ind w:left="796" w:right="283"/>
      </w:pPr>
      <w:r>
        <w:rPr/>
        <w:t>Detalle y descripción de la evolución del EAS, relación circunstanciada (temporal) con la administración del</w:t>
      </w:r>
      <w:r>
        <w:rPr>
          <w:spacing w:val="-53"/>
        </w:rPr>
        <w:t> </w:t>
      </w:r>
      <w:r>
        <w:rPr/>
        <w:t>fármaco, producto o dispositivo en estudio. Señale si corresponde: tiempo de hospitalización, lugar de</w:t>
      </w:r>
      <w:r>
        <w:rPr>
          <w:spacing w:val="1"/>
        </w:rPr>
        <w:t> </w:t>
      </w:r>
      <w:r>
        <w:rPr/>
        <w:t>hospitalización,</w:t>
      </w:r>
      <w:r>
        <w:rPr>
          <w:spacing w:val="-4"/>
        </w:rPr>
        <w:t> </w:t>
      </w: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recibido,</w:t>
      </w:r>
      <w:r>
        <w:rPr>
          <w:spacing w:val="-3"/>
        </w:rPr>
        <w:t> </w:t>
      </w:r>
      <w:r>
        <w:rPr/>
        <w:t>evaluación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especialistas,</w:t>
      </w:r>
      <w:r>
        <w:rPr>
          <w:spacing w:val="-4"/>
        </w:rPr>
        <w:t> </w:t>
      </w:r>
      <w:r>
        <w:rPr/>
        <w:t>necesidad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reposo</w:t>
      </w:r>
      <w:r>
        <w:rPr>
          <w:spacing w:val="-3"/>
        </w:rPr>
        <w:t> </w:t>
      </w:r>
      <w:r>
        <w:rPr/>
        <w:t>laboral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BodyText"/>
        <w:tabs>
          <w:tab w:pos="2793" w:val="left" w:leader="none"/>
        </w:tabs>
        <w:spacing w:line="237" w:lineRule="auto" w:before="1"/>
        <w:ind w:left="796" w:right="1428"/>
      </w:pPr>
      <w:r>
        <w:rPr/>
        <w:t>4.- NÚMERO DE CASOS DESCRITOS CON EL MISMO EAS en este estudio (a nivel local e</w:t>
      </w:r>
      <w:r>
        <w:rPr>
          <w:spacing w:val="-52"/>
        </w:rPr>
        <w:t> </w:t>
      </w:r>
      <w:r>
        <w:rPr/>
        <w:t>internacional):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 w:line="237" w:lineRule="auto"/>
        <w:sectPr>
          <w:pgSz w:w="11900" w:h="16840"/>
          <w:pgMar w:header="0" w:footer="779" w:top="1320" w:bottom="960" w:left="620" w:right="620"/>
        </w:sectPr>
      </w:pPr>
    </w:p>
    <w:p>
      <w:pPr>
        <w:pStyle w:val="BodyText"/>
        <w:spacing w:before="71"/>
        <w:ind w:left="796"/>
      </w:pPr>
      <w:r>
        <w:rPr/>
        <w:t>5.-</w:t>
      </w:r>
      <w:r>
        <w:rPr>
          <w:spacing w:val="-3"/>
        </w:rPr>
        <w:t> </w:t>
      </w:r>
      <w:r>
        <w:rPr/>
        <w:t>DESENLACE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EAS:</w:t>
      </w:r>
      <w:r>
        <w:rPr>
          <w:spacing w:val="-3"/>
        </w:rPr>
        <w:t> </w:t>
      </w:r>
      <w:r>
        <w:rPr/>
        <w:t>(al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reporte):</w:t>
      </w:r>
    </w:p>
    <w:p>
      <w:pPr>
        <w:pStyle w:val="BodyText"/>
        <w:spacing w:before="2"/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6"/>
      </w:tblGrid>
      <w:tr>
        <w:trPr>
          <w:trHeight w:val="460" w:hRule="atLeast"/>
        </w:trPr>
        <w:tc>
          <w:tcPr>
            <w:tcW w:w="1028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56" w:val="left" w:leader="none"/>
              </w:tabs>
              <w:spacing w:line="240" w:lineRule="auto" w:before="21" w:after="0"/>
              <w:ind w:left="355" w:right="0" w:hanging="245"/>
              <w:jc w:val="left"/>
              <w:rPr>
                <w:sz w:val="22"/>
              </w:rPr>
            </w:pPr>
            <w:r>
              <w:rPr>
                <w:sz w:val="22"/>
              </w:rPr>
              <w:t>Completamente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recuperado;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Fecha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recuperación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(dd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aaaa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849" w:hRule="atLeast"/>
        </w:trPr>
        <w:tc>
          <w:tcPr>
            <w:tcW w:w="10286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87" w:val="left" w:leader="none"/>
                <w:tab w:pos="5211" w:val="left" w:leader="none"/>
                <w:tab w:pos="5822" w:val="left" w:leader="none"/>
                <w:tab w:pos="6434" w:val="left" w:leader="none"/>
              </w:tabs>
              <w:spacing w:line="240" w:lineRule="auto" w:before="20" w:after="0"/>
              <w:ind w:left="386" w:right="0" w:hanging="276"/>
              <w:jc w:val="left"/>
              <w:rPr>
                <w:sz w:val="22"/>
              </w:rPr>
            </w:pPr>
            <w:r>
              <w:rPr>
                <w:sz w:val="22"/>
              </w:rPr>
              <w:t>Recuperado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secuela;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Fecha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recuperación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(dd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aaaa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spacing w:before="145"/>
              <w:ind w:left="386"/>
              <w:rPr>
                <w:sz w:val="22"/>
              </w:rPr>
            </w:pPr>
            <w:r>
              <w:rPr>
                <w:sz w:val="22"/>
              </w:rPr>
              <w:t>Especificar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secuela:</w:t>
            </w:r>
          </w:p>
        </w:tc>
      </w:tr>
      <w:tr>
        <w:trPr>
          <w:trHeight w:val="436" w:hRule="atLeast"/>
        </w:trPr>
        <w:tc>
          <w:tcPr>
            <w:tcW w:w="10286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56" w:val="left" w:leader="none"/>
              </w:tabs>
              <w:spacing w:line="290" w:lineRule="exact" w:before="0" w:after="0"/>
              <w:ind w:left="355" w:right="0" w:hanging="245"/>
              <w:jc w:val="left"/>
              <w:rPr>
                <w:sz w:val="22"/>
              </w:rPr>
            </w:pPr>
            <w:r>
              <w:rPr>
                <w:sz w:val="22"/>
              </w:rPr>
              <w:t>Condición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estable</w:t>
            </w:r>
          </w:p>
        </w:tc>
      </w:tr>
      <w:tr>
        <w:trPr>
          <w:trHeight w:val="441" w:hRule="atLeast"/>
        </w:trPr>
        <w:tc>
          <w:tcPr>
            <w:tcW w:w="1028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56" w:val="left" w:leader="none"/>
              </w:tabs>
              <w:spacing w:line="240" w:lineRule="auto" w:before="2" w:after="0"/>
              <w:ind w:left="355" w:right="0" w:hanging="245"/>
              <w:jc w:val="left"/>
              <w:rPr>
                <w:sz w:val="22"/>
              </w:rPr>
            </w:pPr>
            <w:r>
              <w:rPr>
                <w:sz w:val="22"/>
              </w:rPr>
              <w:t>Condición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evolución</w:t>
            </w:r>
          </w:p>
        </w:tc>
      </w:tr>
      <w:tr>
        <w:trPr>
          <w:trHeight w:val="1300" w:hRule="atLeast"/>
        </w:trPr>
        <w:tc>
          <w:tcPr>
            <w:tcW w:w="10286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56" w:val="left" w:leader="none"/>
              </w:tabs>
              <w:spacing w:line="357" w:lineRule="auto" w:before="21" w:after="0"/>
              <w:ind w:left="1156" w:right="6216" w:hanging="1045"/>
              <w:jc w:val="left"/>
              <w:rPr>
                <w:sz w:val="22"/>
              </w:rPr>
            </w:pPr>
            <w:r>
              <w:rPr>
                <w:sz w:val="22"/>
              </w:rPr>
              <w:t>Muerte; Fecha de muerte (dd / mm / aaaa)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Causa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muerte:</w:t>
            </w:r>
          </w:p>
          <w:p>
            <w:pPr>
              <w:pStyle w:val="TableParagraph"/>
              <w:tabs>
                <w:tab w:pos="2225" w:val="left" w:leader="none"/>
                <w:tab w:pos="2904" w:val="left" w:leader="none"/>
              </w:tabs>
              <w:spacing w:line="298" w:lineRule="exact" w:before="0"/>
              <w:ind w:left="1156"/>
              <w:rPr>
                <w:sz w:val="22"/>
              </w:rPr>
            </w:pPr>
            <w:r>
              <w:rPr>
                <w:sz w:val="22"/>
              </w:rPr>
              <w:t>Autopsia</w:t>
              <w:tab/>
            </w:r>
            <w:r>
              <w:rPr>
                <w:rFonts w:ascii="MS Gothic" w:hAnsi="MS Gothic"/>
                <w:sz w:val="22"/>
              </w:rPr>
              <w:t>☐</w:t>
            </w:r>
            <w:r>
              <w:rPr>
                <w:rFonts w:ascii="MS Gothic" w:hAnsi="MS Gothic"/>
                <w:spacing w:val="-56"/>
                <w:sz w:val="22"/>
              </w:rPr>
              <w:t> </w:t>
            </w:r>
            <w:r>
              <w:rPr>
                <w:sz w:val="22"/>
              </w:rPr>
              <w:t>Si</w:t>
              <w:tab/>
            </w:r>
            <w:r>
              <w:rPr>
                <w:rFonts w:ascii="Segoe UI Symbol" w:hAnsi="Segoe UI Symbol"/>
                <w:spacing w:val="-1"/>
                <w:sz w:val="22"/>
              </w:rPr>
              <w:t>☐</w:t>
            </w:r>
            <w:r>
              <w:rPr>
                <w:rFonts w:ascii="Segoe UI Symbol" w:hAnsi="Segoe UI Symbol"/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No</w:t>
            </w:r>
            <w:r>
              <w:rPr>
                <w:spacing w:val="56"/>
                <w:sz w:val="22"/>
              </w:rPr>
              <w:t> </w:t>
            </w:r>
            <w:r>
              <w:rPr>
                <w:rFonts w:ascii="MS Gothic" w:hAnsi="MS Gothic"/>
                <w:spacing w:val="-1"/>
                <w:sz w:val="22"/>
              </w:rPr>
              <w:t>☐</w:t>
            </w:r>
            <w:r>
              <w:rPr>
                <w:rFonts w:ascii="MS Gothic" w:hAnsi="MS Gothic"/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No </w:t>
            </w:r>
            <w:r>
              <w:rPr>
                <w:sz w:val="22"/>
              </w:rPr>
              <w:t>hay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796" w:right="1345"/>
      </w:pPr>
      <w:r>
        <w:rPr/>
        <w:t>6.- EVALUACIÓN DE CAUSALIDAD (Relación del Evento Adverso Serio con el Producto de</w:t>
      </w:r>
      <w:r>
        <w:rPr>
          <w:spacing w:val="-53"/>
        </w:rPr>
        <w:t> </w:t>
      </w:r>
      <w:r>
        <w:rPr/>
        <w:t>Investigación)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3627" w:val="left" w:leader="none"/>
        </w:tabs>
        <w:spacing w:before="1"/>
        <w:ind w:left="796"/>
      </w:pPr>
      <w:r>
        <w:rPr/>
        <w:t>Relación</w:t>
      </w:r>
      <w:r>
        <w:rPr>
          <w:spacing w:val="-5"/>
        </w:rPr>
        <w:t> </w:t>
      </w:r>
      <w:r>
        <w:rPr/>
        <w:t>según</w:t>
      </w:r>
      <w:r>
        <w:rPr>
          <w:spacing w:val="-4"/>
        </w:rPr>
        <w:t> </w:t>
      </w:r>
      <w:r>
        <w:rPr/>
        <w:t>investigador:</w:t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3"/>
        </w:rPr>
        <w:t> </w:t>
      </w:r>
      <w:r>
        <w:rPr>
          <w:spacing w:val="-1"/>
        </w:rPr>
        <w:t>Relacionado</w:t>
      </w:r>
    </w:p>
    <w:p>
      <w:pPr>
        <w:pStyle w:val="ListParagraph"/>
        <w:numPr>
          <w:ilvl w:val="1"/>
          <w:numId w:val="1"/>
        </w:numPr>
        <w:tabs>
          <w:tab w:pos="3876" w:val="left" w:leader="none"/>
        </w:tabs>
        <w:spacing w:line="240" w:lineRule="auto" w:before="145" w:after="0"/>
        <w:ind w:left="3876" w:right="0" w:hanging="275"/>
        <w:jc w:val="left"/>
        <w:rPr>
          <w:sz w:val="22"/>
        </w:rPr>
      </w:pPr>
      <w:r>
        <w:rPr>
          <w:sz w:val="22"/>
        </w:rPr>
        <w:t>Posiblemente</w:t>
      </w:r>
      <w:r>
        <w:rPr>
          <w:spacing w:val="-7"/>
          <w:sz w:val="22"/>
        </w:rPr>
        <w:t> </w:t>
      </w:r>
      <w:r>
        <w:rPr>
          <w:sz w:val="22"/>
        </w:rPr>
        <w:t>relacionado</w:t>
      </w:r>
    </w:p>
    <w:p>
      <w:pPr>
        <w:pStyle w:val="ListParagraph"/>
        <w:numPr>
          <w:ilvl w:val="0"/>
          <w:numId w:val="14"/>
        </w:numPr>
        <w:tabs>
          <w:tab w:pos="3846" w:val="left" w:leader="none"/>
        </w:tabs>
        <w:spacing w:line="240" w:lineRule="auto" w:before="147" w:after="0"/>
        <w:ind w:left="3845" w:right="0" w:hanging="245"/>
        <w:jc w:val="left"/>
        <w:rPr>
          <w:sz w:val="22"/>
        </w:rPr>
      </w:pP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relacionado</w:t>
      </w:r>
    </w:p>
    <w:p>
      <w:pPr>
        <w:pStyle w:val="ListParagraph"/>
        <w:numPr>
          <w:ilvl w:val="0"/>
          <w:numId w:val="15"/>
        </w:numPr>
        <w:tabs>
          <w:tab w:pos="3593" w:val="left" w:leader="none"/>
          <w:tab w:pos="3876" w:val="left" w:leader="none"/>
        </w:tabs>
        <w:spacing w:line="364" w:lineRule="auto" w:before="147" w:after="0"/>
        <w:ind w:left="796" w:right="5528" w:firstLine="2805"/>
        <w:jc w:val="left"/>
        <w:rPr>
          <w:sz w:val="22"/>
        </w:rPr>
      </w:pPr>
      <w:r>
        <w:rPr>
          <w:sz w:val="22"/>
        </w:rPr>
        <w:t>En evaluación</w:t>
      </w:r>
      <w:r>
        <w:rPr>
          <w:spacing w:val="-52"/>
          <w:sz w:val="22"/>
        </w:rPr>
        <w:t> </w:t>
      </w:r>
      <w:r>
        <w:rPr>
          <w:sz w:val="22"/>
        </w:rPr>
        <w:t>Relación</w:t>
      </w:r>
      <w:r>
        <w:rPr>
          <w:spacing w:val="-5"/>
          <w:sz w:val="22"/>
        </w:rPr>
        <w:t> </w:t>
      </w:r>
      <w:r>
        <w:rPr>
          <w:sz w:val="22"/>
        </w:rPr>
        <w:t>según</w:t>
      </w:r>
      <w:r>
        <w:rPr>
          <w:spacing w:val="-4"/>
          <w:sz w:val="22"/>
        </w:rPr>
        <w:t> </w:t>
      </w:r>
      <w:r>
        <w:rPr>
          <w:sz w:val="22"/>
        </w:rPr>
        <w:t>patrocinador:</w:t>
        <w:tab/>
      </w:r>
      <w:r>
        <w:rPr>
          <w:rFonts w:ascii="MS Gothic" w:hAnsi="MS Gothic"/>
          <w:spacing w:val="-1"/>
          <w:sz w:val="22"/>
        </w:rPr>
        <w:t>☐</w:t>
      </w:r>
      <w:r>
        <w:rPr>
          <w:rFonts w:ascii="MS Gothic" w:hAnsi="MS Gothic"/>
          <w:spacing w:val="-54"/>
          <w:sz w:val="22"/>
        </w:rPr>
        <w:t> </w:t>
      </w:r>
      <w:r>
        <w:rPr>
          <w:spacing w:val="-1"/>
          <w:sz w:val="22"/>
        </w:rPr>
        <w:t>Relacionado</w:t>
      </w:r>
    </w:p>
    <w:p>
      <w:pPr>
        <w:pStyle w:val="ListParagraph"/>
        <w:numPr>
          <w:ilvl w:val="0"/>
          <w:numId w:val="15"/>
        </w:numPr>
        <w:tabs>
          <w:tab w:pos="3876" w:val="left" w:leader="none"/>
        </w:tabs>
        <w:spacing w:line="279" w:lineRule="exact" w:before="0" w:after="0"/>
        <w:ind w:left="3876" w:right="0" w:hanging="275"/>
        <w:jc w:val="left"/>
        <w:rPr>
          <w:sz w:val="22"/>
        </w:rPr>
      </w:pPr>
      <w:r>
        <w:rPr>
          <w:sz w:val="22"/>
        </w:rPr>
        <w:t>Posiblemente</w:t>
      </w:r>
      <w:r>
        <w:rPr>
          <w:spacing w:val="-7"/>
          <w:sz w:val="22"/>
        </w:rPr>
        <w:t> </w:t>
      </w:r>
      <w:r>
        <w:rPr>
          <w:sz w:val="22"/>
        </w:rPr>
        <w:t>relacionado</w:t>
      </w:r>
    </w:p>
    <w:p>
      <w:pPr>
        <w:pStyle w:val="ListParagraph"/>
        <w:numPr>
          <w:ilvl w:val="0"/>
          <w:numId w:val="16"/>
        </w:numPr>
        <w:tabs>
          <w:tab w:pos="3846" w:val="left" w:leader="none"/>
        </w:tabs>
        <w:spacing w:line="240" w:lineRule="auto" w:before="142" w:after="0"/>
        <w:ind w:left="3845" w:right="0" w:hanging="245"/>
        <w:jc w:val="left"/>
        <w:rPr>
          <w:sz w:val="22"/>
        </w:rPr>
      </w:pP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relacionado</w:t>
      </w:r>
    </w:p>
    <w:p>
      <w:pPr>
        <w:pStyle w:val="ListParagraph"/>
        <w:numPr>
          <w:ilvl w:val="0"/>
          <w:numId w:val="17"/>
        </w:numPr>
        <w:tabs>
          <w:tab w:pos="3876" w:val="left" w:leader="none"/>
        </w:tabs>
        <w:spacing w:line="240" w:lineRule="auto" w:before="152" w:after="0"/>
        <w:ind w:left="3876" w:right="0" w:hanging="275"/>
        <w:jc w:val="left"/>
        <w:rPr>
          <w:sz w:val="22"/>
        </w:rPr>
      </w:pP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evaluación</w:t>
      </w:r>
    </w:p>
    <w:p>
      <w:pPr>
        <w:pStyle w:val="BodyText"/>
        <w:spacing w:before="4"/>
        <w:rPr>
          <w:sz w:val="34"/>
        </w:rPr>
      </w:pPr>
    </w:p>
    <w:p>
      <w:pPr>
        <w:spacing w:before="1"/>
        <w:ind w:left="796" w:right="0" w:firstLine="0"/>
        <w:jc w:val="left"/>
        <w:rPr>
          <w:sz w:val="22"/>
        </w:rPr>
      </w:pPr>
      <w:r>
        <w:rPr>
          <w:sz w:val="22"/>
        </w:rPr>
        <w:t>7.-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RELACIONADO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PRODUCTO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INVESTIGACIÓN,</w:t>
      </w:r>
      <w:r>
        <w:rPr>
          <w:spacing w:val="-2"/>
          <w:sz w:val="22"/>
        </w:rPr>
        <w:t> </w:t>
      </w:r>
      <w:r>
        <w:rPr>
          <w:sz w:val="22"/>
        </w:rPr>
        <w:t>INDICAR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52"/>
          <w:sz w:val="22"/>
        </w:rPr>
        <w:t> </w:t>
      </w:r>
      <w:r>
        <w:rPr>
          <w:sz w:val="22"/>
        </w:rPr>
        <w:t>ASOCIADO</w:t>
      </w:r>
      <w:r>
        <w:rPr>
          <w:spacing w:val="-2"/>
          <w:sz w:val="22"/>
        </w:rPr>
        <w:t> </w:t>
      </w:r>
      <w:r>
        <w:rPr>
          <w:sz w:val="22"/>
        </w:rPr>
        <w:t>A:</w:t>
      </w:r>
    </w:p>
    <w:p>
      <w:pPr>
        <w:pStyle w:val="BodyText"/>
        <w:spacing w:before="3"/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9"/>
      </w:tblGrid>
      <w:tr>
        <w:trPr>
          <w:trHeight w:val="465" w:hRule="atLeast"/>
        </w:trPr>
        <w:tc>
          <w:tcPr>
            <w:tcW w:w="9859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86" w:val="left" w:leader="none"/>
              </w:tabs>
              <w:spacing w:line="240" w:lineRule="auto" w:before="24" w:after="0"/>
              <w:ind w:left="385" w:right="0" w:hanging="276"/>
              <w:jc w:val="left"/>
              <w:rPr>
                <w:sz w:val="22"/>
              </w:rPr>
            </w:pPr>
            <w:r>
              <w:rPr>
                <w:sz w:val="22"/>
              </w:rPr>
              <w:t>Progresión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enfermedad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subyacente</w:t>
            </w:r>
          </w:p>
        </w:tc>
      </w:tr>
      <w:tr>
        <w:trPr>
          <w:trHeight w:val="479" w:hRule="atLeast"/>
        </w:trPr>
        <w:tc>
          <w:tcPr>
            <w:tcW w:w="9859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55" w:val="left" w:leader="none"/>
              </w:tabs>
              <w:spacing w:line="240" w:lineRule="auto" w:before="16" w:after="0"/>
              <w:ind w:left="354" w:right="0" w:hanging="245"/>
              <w:jc w:val="left"/>
              <w:rPr>
                <w:sz w:val="22"/>
              </w:rPr>
            </w:pPr>
            <w:r>
              <w:rPr>
                <w:sz w:val="22"/>
              </w:rPr>
              <w:t>Otra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condición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enfermedad:</w:t>
            </w:r>
          </w:p>
        </w:tc>
      </w:tr>
      <w:tr>
        <w:trPr>
          <w:trHeight w:val="470" w:hRule="atLeast"/>
        </w:trPr>
        <w:tc>
          <w:tcPr>
            <w:tcW w:w="9859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86" w:val="left" w:leader="none"/>
              </w:tabs>
              <w:spacing w:line="240" w:lineRule="auto" w:before="24" w:after="0"/>
              <w:ind w:left="385" w:right="0" w:hanging="276"/>
              <w:jc w:val="left"/>
              <w:rPr>
                <w:sz w:val="22"/>
              </w:rPr>
            </w:pPr>
            <w:r>
              <w:rPr>
                <w:sz w:val="22"/>
              </w:rPr>
              <w:t>Otro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medicamento: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(Detallar)</w:t>
            </w:r>
          </w:p>
        </w:tc>
      </w:tr>
      <w:tr>
        <w:trPr>
          <w:trHeight w:val="465" w:hRule="atLeast"/>
        </w:trPr>
        <w:tc>
          <w:tcPr>
            <w:tcW w:w="9859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86" w:val="left" w:leader="none"/>
              </w:tabs>
              <w:spacing w:line="240" w:lineRule="auto" w:before="24" w:after="0"/>
              <w:ind w:left="385" w:right="0" w:hanging="276"/>
              <w:jc w:val="left"/>
              <w:rPr>
                <w:sz w:val="22"/>
              </w:rPr>
            </w:pPr>
            <w:r>
              <w:rPr>
                <w:sz w:val="22"/>
              </w:rPr>
              <w:t>Otra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Causa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diferente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anteriores: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(Detallar)</w:t>
            </w:r>
          </w:p>
        </w:tc>
      </w:tr>
      <w:tr>
        <w:trPr>
          <w:trHeight w:val="474" w:hRule="atLeast"/>
        </w:trPr>
        <w:tc>
          <w:tcPr>
            <w:tcW w:w="9859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55" w:val="left" w:leader="none"/>
              </w:tabs>
              <w:spacing w:line="240" w:lineRule="auto" w:before="16" w:after="0"/>
              <w:ind w:left="354" w:right="0" w:hanging="245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00" w:h="16840"/>
          <w:pgMar w:header="0" w:footer="779" w:top="1000" w:bottom="960" w:left="620" w:right="620"/>
        </w:sectPr>
      </w:pPr>
    </w:p>
    <w:p>
      <w:pPr>
        <w:spacing w:before="62"/>
        <w:ind w:left="796" w:right="0" w:firstLine="0"/>
        <w:jc w:val="left"/>
        <w:rPr>
          <w:sz w:val="22"/>
        </w:rPr>
      </w:pPr>
      <w:r>
        <w:rPr>
          <w:sz w:val="22"/>
        </w:rPr>
        <w:t>8.-</w:t>
      </w:r>
      <w:r>
        <w:rPr>
          <w:spacing w:val="-3"/>
          <w:sz w:val="22"/>
        </w:rPr>
        <w:t> </w:t>
      </w:r>
      <w:r>
        <w:rPr>
          <w:sz w:val="22"/>
        </w:rPr>
        <w:t>MEDIDAS</w:t>
      </w:r>
      <w:r>
        <w:rPr>
          <w:spacing w:val="-2"/>
          <w:sz w:val="22"/>
        </w:rPr>
        <w:t> </w:t>
      </w:r>
      <w:r>
        <w:rPr>
          <w:sz w:val="22"/>
        </w:rPr>
        <w:t>TOMADAS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PRODUCTO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INVESTIGACIÓN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EVOLUCIÓN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CASO</w: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9"/>
      </w:tblGrid>
      <w:tr>
        <w:trPr>
          <w:trHeight w:val="1276" w:hRule="atLeast"/>
        </w:trPr>
        <w:tc>
          <w:tcPr>
            <w:tcW w:w="9859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91" w:val="left" w:leader="none"/>
              </w:tabs>
              <w:spacing w:line="240" w:lineRule="auto" w:before="19" w:after="0"/>
              <w:ind w:left="390" w:right="0" w:hanging="281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suspendió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temporalmente</w:t>
            </w:r>
          </w:p>
          <w:p>
            <w:pPr>
              <w:pStyle w:val="TableParagraph"/>
              <w:spacing w:before="151"/>
              <w:ind w:left="165"/>
              <w:rPr>
                <w:sz w:val="22"/>
              </w:rPr>
            </w:pPr>
            <w:r>
              <w:rPr>
                <w:sz w:val="22"/>
              </w:rPr>
              <w:t>¿El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adverso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reaparece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nuevamente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investigación?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86" w:val="left" w:leader="none"/>
              </w:tabs>
              <w:spacing w:line="240" w:lineRule="auto" w:before="126" w:after="0"/>
              <w:ind w:left="385" w:right="0" w:hanging="27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Si</w:t>
            </w:r>
            <w:r>
              <w:rPr>
                <w:spacing w:val="56"/>
                <w:sz w:val="22"/>
              </w:rPr>
              <w:t> </w:t>
            </w:r>
            <w:r>
              <w:rPr>
                <w:rFonts w:ascii="MS Gothic" w:hAnsi="MS Gothic"/>
                <w:spacing w:val="-1"/>
                <w:sz w:val="22"/>
              </w:rPr>
              <w:t>☐</w:t>
            </w:r>
            <w:r>
              <w:rPr>
                <w:rFonts w:ascii="MS Gothic" w:hAnsi="MS Gothic"/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No</w:t>
            </w:r>
            <w:r>
              <w:rPr>
                <w:spacing w:val="109"/>
                <w:sz w:val="22"/>
              </w:rPr>
              <w:t> </w:t>
            </w:r>
            <w:r>
              <w:rPr>
                <w:rFonts w:ascii="MS Gothic" w:hAnsi="MS Gothic"/>
                <w:spacing w:val="-1"/>
                <w:sz w:val="22"/>
              </w:rPr>
              <w:t>☐</w:t>
            </w:r>
            <w:r>
              <w:rPr>
                <w:rFonts w:ascii="MS Gothic" w:hAnsi="MS Gothic"/>
                <w:spacing w:val="-56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</w:p>
        </w:tc>
      </w:tr>
      <w:tr>
        <w:trPr>
          <w:trHeight w:val="1190" w:hRule="atLeast"/>
        </w:trPr>
        <w:tc>
          <w:tcPr>
            <w:tcW w:w="9859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91" w:val="left" w:leader="none"/>
              </w:tabs>
              <w:spacing w:line="240" w:lineRule="auto" w:before="0" w:after="0"/>
              <w:ind w:left="390" w:right="0" w:hanging="281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suspendió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definitivamente</w:t>
            </w:r>
          </w:p>
          <w:p>
            <w:pPr>
              <w:pStyle w:val="TableParagraph"/>
              <w:spacing w:before="146"/>
              <w:ind w:left="110"/>
              <w:rPr>
                <w:sz w:val="22"/>
              </w:rPr>
            </w:pPr>
            <w:r>
              <w:rPr>
                <w:sz w:val="22"/>
              </w:rPr>
              <w:t>¿Qué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sucede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adverso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serio?</w:t>
            </w:r>
          </w:p>
          <w:p>
            <w:pPr>
              <w:pStyle w:val="TableParagraph"/>
              <w:spacing w:before="131"/>
              <w:ind w:left="385"/>
              <w:rPr>
                <w:sz w:val="22"/>
              </w:rPr>
            </w:pPr>
            <w:r>
              <w:rPr>
                <w:sz w:val="22"/>
              </w:rPr>
              <w:t>Detallar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evolución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después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suspensión:</w:t>
            </w:r>
          </w:p>
        </w:tc>
      </w:tr>
      <w:tr>
        <w:trPr>
          <w:trHeight w:val="1593" w:hRule="atLeast"/>
        </w:trPr>
        <w:tc>
          <w:tcPr>
            <w:tcW w:w="9859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60" w:val="left" w:leader="none"/>
              </w:tabs>
              <w:spacing w:line="240" w:lineRule="auto" w:before="21" w:after="0"/>
              <w:ind w:left="359" w:right="0" w:hanging="250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suspendió</w:t>
            </w:r>
          </w:p>
          <w:p>
            <w:pPr>
              <w:pStyle w:val="TableParagraph"/>
              <w:spacing w:before="143"/>
              <w:ind w:left="110"/>
              <w:rPr>
                <w:sz w:val="22"/>
              </w:rPr>
            </w:pPr>
            <w:r>
              <w:rPr>
                <w:sz w:val="22"/>
              </w:rPr>
              <w:t>¿Qué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sucede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adverso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serio?</w:t>
            </w:r>
          </w:p>
          <w:p>
            <w:pPr>
              <w:pStyle w:val="TableParagraph"/>
              <w:spacing w:before="126"/>
              <w:ind w:left="385"/>
              <w:rPr>
                <w:sz w:val="22"/>
              </w:rPr>
            </w:pPr>
            <w:r>
              <w:rPr>
                <w:sz w:val="22"/>
              </w:rPr>
              <w:t>Detallar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evolución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EAS:</w:t>
            </w:r>
          </w:p>
        </w:tc>
      </w:tr>
      <w:tr>
        <w:trPr>
          <w:trHeight w:val="858" w:hRule="atLeast"/>
        </w:trPr>
        <w:tc>
          <w:tcPr>
            <w:tcW w:w="9859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10" w:val="left" w:leader="none"/>
              </w:tabs>
              <w:spacing w:line="240" w:lineRule="auto" w:before="21" w:after="0"/>
              <w:ind w:left="409" w:right="0" w:hanging="245"/>
              <w:jc w:val="left"/>
              <w:rPr>
                <w:sz w:val="22"/>
              </w:rPr>
            </w:pPr>
            <w:r>
              <w:rPr>
                <w:sz w:val="22"/>
              </w:rPr>
              <w:t>Otra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tomada.</w:t>
            </w:r>
          </w:p>
          <w:p>
            <w:pPr>
              <w:pStyle w:val="TableParagraph"/>
              <w:spacing w:before="148"/>
              <w:ind w:left="440"/>
              <w:rPr>
                <w:sz w:val="22"/>
              </w:rPr>
            </w:pPr>
            <w:r>
              <w:rPr>
                <w:sz w:val="22"/>
              </w:rPr>
              <w:t>Especificar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evolución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EAS:</w:t>
            </w:r>
          </w:p>
        </w:tc>
      </w:tr>
    </w:tbl>
    <w:p>
      <w:pPr>
        <w:pStyle w:val="BodyText"/>
        <w:spacing w:before="3"/>
      </w:pPr>
    </w:p>
    <w:p>
      <w:pPr>
        <w:pStyle w:val="Heading1"/>
        <w:tabs>
          <w:tab w:pos="10463" w:val="left" w:leader="none"/>
        </w:tabs>
        <w:ind w:left="767"/>
      </w:pPr>
      <w:r>
        <w:rPr>
          <w:b w:val="0"/>
          <w:color w:val="000000"/>
          <w:spacing w:val="-27"/>
          <w:w w:val="100"/>
          <w:shd w:fill="F2F2F2" w:color="auto" w:val="clear"/>
        </w:rPr>
        <w:t> </w:t>
      </w:r>
      <w:r>
        <w:rPr>
          <w:color w:val="000000"/>
          <w:shd w:fill="F2F2F2" w:color="auto" w:val="clear"/>
        </w:rPr>
        <w:t>V.-</w:t>
      </w:r>
      <w:r>
        <w:rPr>
          <w:color w:val="000000"/>
          <w:spacing w:val="-2"/>
          <w:shd w:fill="F2F2F2" w:color="auto" w:val="clear"/>
        </w:rPr>
        <w:t> </w:t>
      </w:r>
      <w:r>
        <w:rPr>
          <w:color w:val="000000"/>
          <w:shd w:fill="F2F2F2" w:color="auto" w:val="clear"/>
        </w:rPr>
        <w:t>GRADO</w:t>
      </w:r>
      <w:r>
        <w:rPr>
          <w:color w:val="000000"/>
          <w:spacing w:val="-2"/>
          <w:shd w:fill="F2F2F2" w:color="auto" w:val="clear"/>
        </w:rPr>
        <w:t> </w:t>
      </w:r>
      <w:r>
        <w:rPr>
          <w:color w:val="000000"/>
          <w:shd w:fill="F2F2F2" w:color="auto" w:val="clear"/>
        </w:rPr>
        <w:t>DEL</w:t>
      </w:r>
      <w:r>
        <w:rPr>
          <w:color w:val="000000"/>
          <w:spacing w:val="-1"/>
          <w:shd w:fill="F2F2F2" w:color="auto" w:val="clear"/>
        </w:rPr>
        <w:t> </w:t>
      </w:r>
      <w:r>
        <w:rPr>
          <w:color w:val="000000"/>
          <w:shd w:fill="F2F2F2" w:color="auto" w:val="clear"/>
        </w:rPr>
        <w:t>EAS</w:t>
        <w:tab/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before="1"/>
        <w:ind w:left="796" w:right="654"/>
      </w:pPr>
      <w:r>
        <w:rPr/>
        <w:t>Clasifique el Evento Adverso Serio según el “Common Terminology for Adverse Events v4.0 (CTCAE)</w:t>
      </w:r>
      <w:r>
        <w:rPr>
          <w:spacing w:val="-52"/>
        </w:rPr>
        <w:t> </w:t>
      </w:r>
      <w:r>
        <w:rPr/>
        <w:t>2009”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1182" w:val="left" w:leader="none"/>
          <w:tab w:pos="2715" w:val="left" w:leader="none"/>
        </w:tabs>
        <w:spacing w:line="244" w:lineRule="auto" w:before="0" w:after="0"/>
        <w:ind w:left="2721" w:right="637" w:hanging="1925"/>
        <w:jc w:val="left"/>
        <w:rPr>
          <w:sz w:val="22"/>
        </w:rPr>
      </w:pPr>
      <w:r>
        <w:rPr>
          <w:b/>
          <w:sz w:val="22"/>
        </w:rPr>
        <w:t>GRADO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</w:t>
        <w:tab/>
      </w:r>
      <w:r>
        <w:rPr>
          <w:sz w:val="22"/>
        </w:rPr>
        <w:t>Leve; asintomático o síntomas leves; sólo observación clínica o de diagnóstico; sin</w:t>
      </w:r>
      <w:r>
        <w:rPr>
          <w:spacing w:val="-52"/>
          <w:sz w:val="22"/>
        </w:rPr>
        <w:t> </w:t>
      </w:r>
      <w:r>
        <w:rPr>
          <w:sz w:val="22"/>
        </w:rPr>
        <w:t>intervención.</w:t>
      </w:r>
    </w:p>
    <w:p>
      <w:pPr>
        <w:pStyle w:val="ListParagraph"/>
        <w:numPr>
          <w:ilvl w:val="0"/>
          <w:numId w:val="27"/>
        </w:numPr>
        <w:tabs>
          <w:tab w:pos="1182" w:val="left" w:leader="none"/>
          <w:tab w:pos="2715" w:val="left" w:leader="none"/>
        </w:tabs>
        <w:spacing w:line="244" w:lineRule="auto" w:before="5" w:after="0"/>
        <w:ind w:left="2721" w:right="259" w:hanging="1925"/>
        <w:jc w:val="left"/>
        <w:rPr>
          <w:sz w:val="22"/>
        </w:rPr>
      </w:pPr>
      <w:r>
        <w:rPr>
          <w:b/>
          <w:sz w:val="22"/>
        </w:rPr>
        <w:t>GRADO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</w:t>
        <w:tab/>
      </w:r>
      <w:r>
        <w:rPr>
          <w:sz w:val="22"/>
        </w:rPr>
        <w:t>Moderado;</w:t>
      </w:r>
      <w:r>
        <w:rPr>
          <w:spacing w:val="-4"/>
          <w:sz w:val="22"/>
        </w:rPr>
        <w:t> </w:t>
      </w:r>
      <w:r>
        <w:rPr>
          <w:sz w:val="22"/>
        </w:rPr>
        <w:t>indicación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intervención</w:t>
      </w:r>
      <w:r>
        <w:rPr>
          <w:spacing w:val="-5"/>
          <w:sz w:val="22"/>
        </w:rPr>
        <w:t> </w:t>
      </w:r>
      <w:r>
        <w:rPr>
          <w:sz w:val="22"/>
        </w:rPr>
        <w:t>mínima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local;</w:t>
      </w:r>
      <w:r>
        <w:rPr>
          <w:spacing w:val="-5"/>
          <w:sz w:val="22"/>
        </w:rPr>
        <w:t> </w:t>
      </w:r>
      <w:r>
        <w:rPr>
          <w:sz w:val="22"/>
        </w:rPr>
        <w:t>limitación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actividades</w:t>
      </w:r>
      <w:r>
        <w:rPr>
          <w:spacing w:val="-4"/>
          <w:sz w:val="22"/>
        </w:rPr>
        <w:t> </w:t>
      </w:r>
      <w:r>
        <w:rPr>
          <w:sz w:val="22"/>
        </w:rPr>
        <w:t>diarias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acuerdo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edad.</w:t>
      </w:r>
    </w:p>
    <w:p>
      <w:pPr>
        <w:pStyle w:val="ListParagraph"/>
        <w:numPr>
          <w:ilvl w:val="0"/>
          <w:numId w:val="27"/>
        </w:numPr>
        <w:tabs>
          <w:tab w:pos="1182" w:val="left" w:leader="none"/>
          <w:tab w:pos="2715" w:val="left" w:leader="none"/>
        </w:tabs>
        <w:spacing w:line="242" w:lineRule="auto" w:before="5" w:after="0"/>
        <w:ind w:left="2721" w:right="1087" w:hanging="1925"/>
        <w:jc w:val="left"/>
        <w:rPr>
          <w:sz w:val="22"/>
        </w:rPr>
      </w:pPr>
      <w:r>
        <w:rPr>
          <w:b/>
          <w:sz w:val="22"/>
        </w:rPr>
        <w:t>GRADO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3</w:t>
        <w:tab/>
      </w:r>
      <w:r>
        <w:rPr>
          <w:sz w:val="22"/>
        </w:rPr>
        <w:t>Severo o clínicamente significativo pero sin poner en peligro la vida en forma</w:t>
      </w:r>
      <w:r>
        <w:rPr>
          <w:spacing w:val="-53"/>
          <w:sz w:val="22"/>
        </w:rPr>
        <w:t> </w:t>
      </w:r>
      <w:r>
        <w:rPr>
          <w:sz w:val="22"/>
        </w:rPr>
        <w:t>inmediata; hospitalización o prolongación de una hospitalización indicada;</w:t>
      </w:r>
      <w:r>
        <w:rPr>
          <w:spacing w:val="1"/>
          <w:sz w:val="22"/>
        </w:rPr>
        <w:t> </w:t>
      </w:r>
      <w:r>
        <w:rPr>
          <w:sz w:val="22"/>
        </w:rPr>
        <w:t>autocuidado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limitaciones.</w:t>
      </w:r>
    </w:p>
    <w:p>
      <w:pPr>
        <w:pStyle w:val="ListParagraph"/>
        <w:numPr>
          <w:ilvl w:val="0"/>
          <w:numId w:val="27"/>
        </w:numPr>
        <w:tabs>
          <w:tab w:pos="1182" w:val="left" w:leader="none"/>
          <w:tab w:pos="2715" w:val="left" w:leader="none"/>
        </w:tabs>
        <w:spacing w:line="240" w:lineRule="auto" w:before="10" w:after="0"/>
        <w:ind w:left="1181" w:right="0" w:hanging="386"/>
        <w:jc w:val="left"/>
        <w:rPr>
          <w:sz w:val="22"/>
        </w:rPr>
      </w:pPr>
      <w:r>
        <w:rPr>
          <w:b/>
          <w:sz w:val="22"/>
        </w:rPr>
        <w:t>GRADO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4</w:t>
        <w:tab/>
      </w:r>
      <w:r>
        <w:rPr>
          <w:sz w:val="22"/>
        </w:rPr>
        <w:t>Consecuencias</w:t>
      </w:r>
      <w:r>
        <w:rPr>
          <w:spacing w:val="-6"/>
          <w:sz w:val="22"/>
        </w:rPr>
        <w:t> </w:t>
      </w:r>
      <w:r>
        <w:rPr>
          <w:sz w:val="22"/>
        </w:rPr>
        <w:t>potencialmente</w:t>
      </w:r>
      <w:r>
        <w:rPr>
          <w:spacing w:val="-6"/>
          <w:sz w:val="22"/>
        </w:rPr>
        <w:t> </w:t>
      </w:r>
      <w:r>
        <w:rPr>
          <w:sz w:val="22"/>
        </w:rPr>
        <w:t>mortales;</w:t>
      </w:r>
      <w:r>
        <w:rPr>
          <w:spacing w:val="-7"/>
          <w:sz w:val="22"/>
        </w:rPr>
        <w:t> </w:t>
      </w:r>
      <w:r>
        <w:rPr>
          <w:sz w:val="22"/>
        </w:rPr>
        <w:t>indicación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intervención</w:t>
      </w:r>
      <w:r>
        <w:rPr>
          <w:spacing w:val="-6"/>
          <w:sz w:val="22"/>
        </w:rPr>
        <w:t> </w:t>
      </w:r>
      <w:r>
        <w:rPr>
          <w:sz w:val="22"/>
        </w:rPr>
        <w:t>urgente.</w:t>
      </w:r>
    </w:p>
    <w:p>
      <w:pPr>
        <w:pStyle w:val="ListParagraph"/>
        <w:numPr>
          <w:ilvl w:val="0"/>
          <w:numId w:val="28"/>
        </w:numPr>
        <w:tabs>
          <w:tab w:pos="1151" w:val="left" w:leader="none"/>
          <w:tab w:pos="2684" w:val="left" w:leader="none"/>
        </w:tabs>
        <w:spacing w:line="240" w:lineRule="auto" w:before="1" w:after="0"/>
        <w:ind w:left="1150" w:right="0" w:hanging="355"/>
        <w:jc w:val="left"/>
        <w:rPr>
          <w:sz w:val="22"/>
        </w:rPr>
      </w:pPr>
      <w:r>
        <w:rPr>
          <w:b/>
          <w:sz w:val="22"/>
        </w:rPr>
        <w:t>GRADO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5</w:t>
        <w:tab/>
      </w:r>
      <w:r>
        <w:rPr>
          <w:sz w:val="22"/>
        </w:rPr>
        <w:t>Muerte</w:t>
      </w:r>
      <w:r>
        <w:rPr>
          <w:spacing w:val="-3"/>
          <w:sz w:val="22"/>
        </w:rPr>
        <w:t> </w:t>
      </w:r>
      <w:r>
        <w:rPr>
          <w:sz w:val="22"/>
        </w:rPr>
        <w:t>relacionada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EA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tabs>
          <w:tab w:pos="10463" w:val="left" w:leader="none"/>
        </w:tabs>
        <w:spacing w:before="91"/>
        <w:ind w:left="767"/>
      </w:pPr>
      <w:r>
        <w:rPr>
          <w:b w:val="0"/>
          <w:color w:val="000000"/>
          <w:spacing w:val="-27"/>
          <w:w w:val="100"/>
          <w:shd w:fill="F2F2F2" w:color="auto" w:val="clear"/>
        </w:rPr>
        <w:t> </w:t>
      </w:r>
      <w:r>
        <w:rPr>
          <w:color w:val="000000"/>
          <w:shd w:fill="F2F2F2" w:color="auto" w:val="clear"/>
        </w:rPr>
        <w:t>VI.-</w:t>
      </w:r>
      <w:r>
        <w:rPr>
          <w:color w:val="000000"/>
          <w:spacing w:val="-5"/>
          <w:shd w:fill="F2F2F2" w:color="auto" w:val="clear"/>
        </w:rPr>
        <w:t> </w:t>
      </w:r>
      <w:r>
        <w:rPr>
          <w:color w:val="000000"/>
          <w:shd w:fill="F2F2F2" w:color="auto" w:val="clear"/>
        </w:rPr>
        <w:t>NOTIFICACIONES</w:t>
        <w:tab/>
      </w:r>
    </w:p>
    <w:p>
      <w:pPr>
        <w:pStyle w:val="BodyText"/>
        <w:spacing w:before="3"/>
        <w:rPr>
          <w:b/>
        </w:rPr>
      </w:pPr>
    </w:p>
    <w:p>
      <w:pPr>
        <w:pStyle w:val="Heading2"/>
        <w:spacing w:line="252" w:lineRule="exact"/>
      </w:pPr>
      <w:r>
        <w:rPr/>
        <w:t>1.-</w:t>
      </w:r>
      <w:r>
        <w:rPr>
          <w:spacing w:val="-5"/>
        </w:rPr>
        <w:t> </w:t>
      </w:r>
      <w:r>
        <w:rPr/>
        <w:t>NOTIFICACIONES</w:t>
      </w:r>
      <w:r>
        <w:rPr>
          <w:spacing w:val="-5"/>
        </w:rPr>
        <w:t> </w:t>
      </w:r>
      <w:r>
        <w:rPr/>
        <w:t>OBLIGATORIAS</w:t>
      </w:r>
    </w:p>
    <w:p>
      <w:pPr>
        <w:pStyle w:val="BodyText"/>
        <w:tabs>
          <w:tab w:pos="6459" w:val="left" w:leader="none"/>
        </w:tabs>
        <w:spacing w:line="298" w:lineRule="exact"/>
        <w:ind w:left="796"/>
      </w:pPr>
      <w:r>
        <w:rPr/>
        <w:t>Patrocinador</w:t>
        <w:tab/>
      </w:r>
      <w:r>
        <w:rPr>
          <w:rFonts w:ascii="Segoe UI Symbol" w:hAnsi="Segoe UI Symbol"/>
          <w:spacing w:val="-1"/>
        </w:rPr>
        <w:t>☐</w:t>
      </w:r>
      <w:r>
        <w:rPr>
          <w:rFonts w:ascii="Segoe UI Symbol" w:hAnsi="Segoe UI Symbol"/>
          <w:spacing w:val="-6"/>
        </w:rPr>
        <w:t> </w:t>
      </w:r>
      <w:r>
        <w:rPr>
          <w:spacing w:val="-1"/>
        </w:rPr>
        <w:t>Si</w:t>
      </w:r>
      <w:r>
        <w:rPr>
          <w:spacing w:val="109"/>
        </w:rPr>
        <w:t> </w:t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6"/>
        </w:rPr>
        <w:t> </w:t>
      </w:r>
      <w:r>
        <w:rPr>
          <w:spacing w:val="-1"/>
        </w:rPr>
        <w:t>No</w:t>
      </w:r>
      <w:r>
        <w:rPr>
          <w:spacing w:val="109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6"/>
        </w:rPr>
        <w:t> </w:t>
      </w:r>
      <w:r>
        <w:rPr/>
        <w:t>No</w:t>
      </w:r>
      <w:r>
        <w:rPr>
          <w:spacing w:val="-1"/>
        </w:rPr>
        <w:t> </w:t>
      </w:r>
      <w:r>
        <w:rPr/>
        <w:t>hay</w:t>
      </w:r>
      <w:r>
        <w:rPr>
          <w:spacing w:val="-1"/>
        </w:rPr>
        <w:t> </w:t>
      </w:r>
      <w:r>
        <w:rPr/>
        <w:t>información</w:t>
      </w:r>
    </w:p>
    <w:p>
      <w:pPr>
        <w:pStyle w:val="BodyText"/>
        <w:tabs>
          <w:tab w:pos="6459" w:val="left" w:leader="none"/>
        </w:tabs>
        <w:spacing w:before="3"/>
        <w:ind w:left="796"/>
      </w:pPr>
      <w:r>
        <w:rPr/>
        <w:t>ISP</w:t>
        <w:tab/>
      </w:r>
      <w:r>
        <w:rPr>
          <w:rFonts w:ascii="Segoe UI Symbol" w:hAnsi="Segoe UI Symbol"/>
          <w:spacing w:val="-1"/>
        </w:rPr>
        <w:t>☐</w:t>
      </w:r>
      <w:r>
        <w:rPr>
          <w:rFonts w:ascii="Segoe UI Symbol" w:hAnsi="Segoe UI Symbol"/>
          <w:spacing w:val="-6"/>
        </w:rPr>
        <w:t> </w:t>
      </w:r>
      <w:r>
        <w:rPr>
          <w:spacing w:val="-1"/>
        </w:rPr>
        <w:t>Si</w:t>
      </w:r>
      <w:r>
        <w:rPr>
          <w:spacing w:val="109"/>
        </w:rPr>
        <w:t> </w:t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6"/>
        </w:rPr>
        <w:t> </w:t>
      </w:r>
      <w:r>
        <w:rPr>
          <w:spacing w:val="-1"/>
        </w:rPr>
        <w:t>No</w:t>
      </w:r>
      <w:r>
        <w:rPr>
          <w:spacing w:val="109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6"/>
        </w:rPr>
        <w:t> </w:t>
      </w:r>
      <w:r>
        <w:rPr/>
        <w:t>No</w:t>
      </w:r>
      <w:r>
        <w:rPr>
          <w:spacing w:val="-1"/>
        </w:rPr>
        <w:t> </w:t>
      </w:r>
      <w:r>
        <w:rPr/>
        <w:t>hay</w:t>
      </w:r>
      <w:r>
        <w:rPr>
          <w:spacing w:val="-1"/>
        </w:rPr>
        <w:t> </w:t>
      </w:r>
      <w:r>
        <w:rPr/>
        <w:t>información</w:t>
      </w:r>
    </w:p>
    <w:p>
      <w:pPr>
        <w:pStyle w:val="BodyText"/>
        <w:tabs>
          <w:tab w:pos="6459" w:val="left" w:leader="none"/>
        </w:tabs>
        <w:spacing w:before="3"/>
        <w:ind w:left="796"/>
      </w:pPr>
      <w:r>
        <w:rPr/>
        <w:t>Director</w:t>
      </w:r>
      <w:r>
        <w:rPr>
          <w:spacing w:val="-4"/>
        </w:rPr>
        <w:t> </w:t>
      </w:r>
      <w:r>
        <w:rPr/>
        <w:t>Institucional</w:t>
        <w:tab/>
      </w:r>
      <w:r>
        <w:rPr>
          <w:rFonts w:ascii="Segoe UI Symbol" w:hAnsi="Segoe UI Symbol"/>
          <w:spacing w:val="-1"/>
        </w:rPr>
        <w:t>☐</w:t>
      </w:r>
      <w:r>
        <w:rPr>
          <w:rFonts w:ascii="Segoe UI Symbol" w:hAnsi="Segoe UI Symbol"/>
          <w:spacing w:val="-6"/>
        </w:rPr>
        <w:t> </w:t>
      </w:r>
      <w:r>
        <w:rPr>
          <w:spacing w:val="-1"/>
        </w:rPr>
        <w:t>Si</w:t>
      </w:r>
      <w:r>
        <w:rPr>
          <w:spacing w:val="109"/>
        </w:rPr>
        <w:t> </w:t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6"/>
        </w:rPr>
        <w:t> </w:t>
      </w:r>
      <w:r>
        <w:rPr>
          <w:spacing w:val="-1"/>
        </w:rPr>
        <w:t>No</w:t>
      </w:r>
      <w:r>
        <w:rPr>
          <w:spacing w:val="109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6"/>
        </w:rPr>
        <w:t> </w:t>
      </w:r>
      <w:r>
        <w:rPr/>
        <w:t>No</w:t>
      </w:r>
      <w:r>
        <w:rPr>
          <w:spacing w:val="-1"/>
        </w:rPr>
        <w:t> </w:t>
      </w:r>
      <w:r>
        <w:rPr/>
        <w:t>hay información</w:t>
      </w:r>
    </w:p>
    <w:p>
      <w:pPr>
        <w:pStyle w:val="Heading2"/>
        <w:spacing w:before="251"/>
      </w:pPr>
      <w:r>
        <w:rPr/>
        <w:t>2.-</w:t>
      </w:r>
      <w:r>
        <w:rPr>
          <w:spacing w:val="-5"/>
        </w:rPr>
        <w:t> </w:t>
      </w:r>
      <w:r>
        <w:rPr/>
        <w:t>NOTIFICACIONES</w:t>
      </w:r>
      <w:r>
        <w:rPr>
          <w:spacing w:val="-5"/>
        </w:rPr>
        <w:t> </w:t>
      </w:r>
      <w:r>
        <w:rPr/>
        <w:t>OPTATIVAS</w:t>
      </w:r>
    </w:p>
    <w:p>
      <w:pPr>
        <w:pStyle w:val="BodyText"/>
        <w:tabs>
          <w:tab w:pos="6459" w:val="left" w:leader="none"/>
          <w:tab w:pos="7138" w:val="left" w:leader="none"/>
        </w:tabs>
        <w:spacing w:before="3"/>
        <w:ind w:left="796"/>
      </w:pPr>
      <w:r>
        <w:rPr/>
        <w:t>Autoridades</w:t>
      </w:r>
      <w:r>
        <w:rPr>
          <w:spacing w:val="-5"/>
        </w:rPr>
        <w:t> </w:t>
      </w:r>
      <w:r>
        <w:rPr/>
        <w:t>Académicas</w:t>
      </w:r>
      <w:r>
        <w:rPr>
          <w:spacing w:val="-5"/>
        </w:rPr>
        <w:t> </w:t>
      </w:r>
      <w:r>
        <w:rPr/>
        <w:t>Institucionales</w:t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6"/>
        </w:rPr>
        <w:t> </w:t>
      </w:r>
      <w:r>
        <w:rPr/>
        <w:t>Si</w:t>
        <w:tab/>
      </w:r>
      <w:r>
        <w:rPr>
          <w:rFonts w:ascii="Segoe UI Symbol" w:hAnsi="Segoe UI Symbol"/>
          <w:spacing w:val="-1"/>
        </w:rPr>
        <w:t>☐</w:t>
      </w:r>
      <w:r>
        <w:rPr>
          <w:rFonts w:ascii="Segoe UI Symbol" w:hAnsi="Segoe UI Symbol"/>
          <w:spacing w:val="-6"/>
        </w:rPr>
        <w:t> </w:t>
      </w:r>
      <w:r>
        <w:rPr>
          <w:spacing w:val="-1"/>
        </w:rPr>
        <w:t>No</w:t>
      </w:r>
      <w:r>
        <w:rPr>
          <w:spacing w:val="109"/>
        </w:rPr>
        <w:t> </w:t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6"/>
        </w:rPr>
        <w:t> </w:t>
      </w:r>
      <w:r>
        <w:rPr>
          <w:spacing w:val="-1"/>
        </w:rPr>
        <w:t>No </w:t>
      </w:r>
      <w:r>
        <w:rPr/>
        <w:t>hay</w:t>
      </w:r>
      <w:r>
        <w:rPr>
          <w:spacing w:val="-1"/>
        </w:rPr>
        <w:t> </w:t>
      </w:r>
      <w:r>
        <w:rPr/>
        <w:t>información</w:t>
      </w:r>
    </w:p>
    <w:p>
      <w:pPr>
        <w:pStyle w:val="BodyText"/>
        <w:tabs>
          <w:tab w:pos="6459" w:val="left" w:leader="none"/>
          <w:tab w:pos="7138" w:val="left" w:leader="none"/>
        </w:tabs>
        <w:spacing w:line="298" w:lineRule="exact" w:before="4"/>
        <w:ind w:left="796"/>
      </w:pPr>
      <w:r>
        <w:rPr/>
        <w:t>Otros</w:t>
      </w:r>
      <w:r>
        <w:rPr>
          <w:spacing w:val="-3"/>
        </w:rPr>
        <w:t> </w:t>
      </w:r>
      <w:r>
        <w:rPr/>
        <w:t>Centros</w:t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6"/>
        </w:rPr>
        <w:t> </w:t>
      </w:r>
      <w:r>
        <w:rPr/>
        <w:t>Si</w:t>
        <w:tab/>
      </w:r>
      <w:r>
        <w:rPr>
          <w:rFonts w:ascii="Segoe UI Symbol" w:hAnsi="Segoe UI Symbol"/>
          <w:spacing w:val="-1"/>
        </w:rPr>
        <w:t>☐</w:t>
      </w:r>
      <w:r>
        <w:rPr>
          <w:rFonts w:ascii="Segoe UI Symbol" w:hAnsi="Segoe UI Symbol"/>
          <w:spacing w:val="-6"/>
        </w:rPr>
        <w:t> </w:t>
      </w:r>
      <w:r>
        <w:rPr>
          <w:spacing w:val="-1"/>
        </w:rPr>
        <w:t>No</w:t>
      </w:r>
      <w:r>
        <w:rPr>
          <w:spacing w:val="110"/>
        </w:rPr>
        <w:t> </w:t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6"/>
        </w:rPr>
        <w:t> </w:t>
      </w:r>
      <w:r>
        <w:rPr>
          <w:spacing w:val="-1"/>
        </w:rPr>
        <w:t>No </w:t>
      </w:r>
      <w:r>
        <w:rPr/>
        <w:t>hay</w:t>
      </w:r>
      <w:r>
        <w:rPr>
          <w:spacing w:val="-1"/>
        </w:rPr>
        <w:t> </w:t>
      </w:r>
      <w:r>
        <w:rPr/>
        <w:t>información</w:t>
      </w:r>
    </w:p>
    <w:p>
      <w:pPr>
        <w:pStyle w:val="BodyText"/>
        <w:tabs>
          <w:tab w:pos="6459" w:val="left" w:leader="none"/>
          <w:tab w:pos="7167" w:val="left" w:leader="none"/>
        </w:tabs>
        <w:spacing w:line="298" w:lineRule="exact"/>
        <w:ind w:left="796"/>
      </w:pPr>
      <w:r>
        <w:rPr/>
        <w:t>Otros</w:t>
      </w:r>
      <w:r>
        <w:rPr>
          <w:spacing w:val="-3"/>
        </w:rPr>
        <w:t> </w:t>
      </w:r>
      <w:r>
        <w:rPr/>
        <w:t>Comités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Ética</w:t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6"/>
        </w:rPr>
        <w:t> </w:t>
      </w:r>
      <w:r>
        <w:rPr/>
        <w:t>Si</w:t>
        <w:tab/>
      </w:r>
      <w:r>
        <w:rPr>
          <w:rFonts w:ascii="Segoe UI Symbol" w:hAnsi="Segoe UI Symbol"/>
          <w:spacing w:val="-1"/>
        </w:rPr>
        <w:t>☐</w:t>
      </w:r>
      <w:r>
        <w:rPr>
          <w:rFonts w:ascii="Segoe UI Symbol" w:hAnsi="Segoe UI Symbol"/>
          <w:spacing w:val="-6"/>
        </w:rPr>
        <w:t> </w:t>
      </w:r>
      <w:r>
        <w:rPr>
          <w:spacing w:val="-1"/>
        </w:rPr>
        <w:t>No</w:t>
      </w:r>
      <w:r>
        <w:rPr>
          <w:spacing w:val="109"/>
        </w:rPr>
        <w:t> </w:t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6"/>
        </w:rPr>
        <w:t> </w:t>
      </w:r>
      <w:r>
        <w:rPr>
          <w:spacing w:val="-1"/>
        </w:rPr>
        <w:t>No </w:t>
      </w:r>
      <w:r>
        <w:rPr/>
        <w:t>hay</w:t>
      </w:r>
      <w:r>
        <w:rPr>
          <w:spacing w:val="-1"/>
        </w:rPr>
        <w:t> </w:t>
      </w:r>
      <w:r>
        <w:rPr/>
        <w:t>información</w:t>
      </w:r>
    </w:p>
    <w:p>
      <w:pPr>
        <w:pStyle w:val="BodyText"/>
        <w:tabs>
          <w:tab w:pos="6436" w:val="left" w:leader="none"/>
          <w:tab w:pos="7167" w:val="left" w:leader="none"/>
        </w:tabs>
        <w:spacing w:before="3"/>
        <w:ind w:left="796"/>
      </w:pPr>
      <w:r>
        <w:rPr/>
        <w:t>SEREMI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Salud</w:t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6"/>
        </w:rPr>
        <w:t> </w:t>
      </w:r>
      <w:r>
        <w:rPr/>
        <w:t>Si</w:t>
        <w:tab/>
      </w:r>
      <w:r>
        <w:rPr>
          <w:rFonts w:ascii="Segoe UI Symbol" w:hAnsi="Segoe UI Symbol"/>
          <w:spacing w:val="-1"/>
        </w:rPr>
        <w:t>☐</w:t>
      </w:r>
      <w:r>
        <w:rPr>
          <w:rFonts w:ascii="Segoe UI Symbol" w:hAnsi="Segoe UI Symbol"/>
          <w:spacing w:val="-6"/>
        </w:rPr>
        <w:t> </w:t>
      </w:r>
      <w:r>
        <w:rPr>
          <w:spacing w:val="-1"/>
        </w:rPr>
        <w:t>No</w:t>
      </w:r>
      <w:r>
        <w:rPr>
          <w:spacing w:val="109"/>
        </w:rPr>
        <w:t> </w:t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6"/>
        </w:rPr>
        <w:t> </w:t>
      </w:r>
      <w:r>
        <w:rPr>
          <w:spacing w:val="-1"/>
        </w:rPr>
        <w:t>No </w:t>
      </w:r>
      <w:r>
        <w:rPr/>
        <w:t>hay</w:t>
      </w:r>
      <w:r>
        <w:rPr>
          <w:spacing w:val="-1"/>
        </w:rPr>
        <w:t> </w:t>
      </w:r>
      <w:r>
        <w:rPr/>
        <w:t>información</w:t>
      </w:r>
    </w:p>
    <w:p>
      <w:pPr>
        <w:spacing w:after="0"/>
        <w:sectPr>
          <w:pgSz w:w="11900" w:h="16840"/>
          <w:pgMar w:header="0" w:footer="779" w:top="760" w:bottom="960" w:left="620" w:right="620"/>
        </w:sectPr>
      </w:pPr>
    </w:p>
    <w:p>
      <w:pPr>
        <w:pStyle w:val="BodyText"/>
        <w:ind w:left="767"/>
        <w:rPr>
          <w:sz w:val="20"/>
        </w:rPr>
      </w:pPr>
      <w:r>
        <w:rPr>
          <w:sz w:val="20"/>
        </w:rPr>
        <w:pict>
          <v:shape style="width:484.8pt;height:25.2pt;mso-position-horizontal-relative:char;mso-position-vertical-relative:line" type="#_x0000_t202" id="docshape6" filled="true" fillcolor="#f2f2f2" stroked="false">
            <w10:anchorlock/>
            <v:textbox inset="0,0,0,0">
              <w:txbxContent>
                <w:p>
                  <w:pPr>
                    <w:pStyle w:val="BodyText"/>
                    <w:spacing w:before="9"/>
                    <w:rPr>
                      <w:color w:val="000000"/>
                      <w:sz w:val="21"/>
                    </w:rPr>
                  </w:pPr>
                </w:p>
                <w:p>
                  <w:pPr>
                    <w:spacing w:before="0"/>
                    <w:ind w:left="2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VII.-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INFORMACIÓN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ADICIONAL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91"/>
        <w:ind w:left="796" w:right="235"/>
      </w:pPr>
      <w:r>
        <w:rPr/>
        <w:t>Indique cualquier comentario o información que considere relevante para la resolución de este EAS por parte</w:t>
      </w:r>
      <w:r>
        <w:rPr>
          <w:spacing w:val="-52"/>
        </w:rPr>
        <w:t> </w:t>
      </w:r>
      <w:r>
        <w:rPr/>
        <w:t>del</w:t>
      </w:r>
      <w:r>
        <w:rPr>
          <w:spacing w:val="-2"/>
        </w:rPr>
        <w:t> </w:t>
      </w:r>
      <w:r>
        <w:rPr/>
        <w:t>CEC-SaludUC.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69.360001pt;margin-top:6.958594pt;width:484.8pt;height:12.5pt;mso-position-horizontal-relative:page;mso-position-vertical-relative:paragraph;z-index:-15726080;mso-wrap-distance-left:0;mso-wrap-distance-right:0" type="#_x0000_t202" id="docshape7" filled="true" fillcolor="#f2f2f2" stroked="false">
            <v:textbox inset="0,0,0,0">
              <w:txbxContent>
                <w:p>
                  <w:pPr>
                    <w:tabs>
                      <w:tab w:pos="736" w:val="left" w:leader="none"/>
                    </w:tabs>
                    <w:spacing w:line="249" w:lineRule="exact" w:before="0"/>
                    <w:ind w:left="2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VII.</w:t>
                    <w:tab/>
                    <w:t>DATOS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DEL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INFORMANTE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DEL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EVENTO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ADVERSO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SERIO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70.800049pt;margin-top:14.925774pt;width:352.05pt;height:.1pt;mso-position-horizontal-relative:page;mso-position-vertical-relative:paragraph;z-index:-15725568;mso-wrap-distance-left:0;mso-wrap-distance-right:0" id="docshape8" coordorigin="1416,299" coordsize="7041,0" path="m1416,299l8456,299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249" w:lineRule="exact" w:before="0"/>
        <w:ind w:left="796" w:right="0" w:firstLine="0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QUIEN</w:t>
      </w:r>
      <w:r>
        <w:rPr>
          <w:spacing w:val="-2"/>
          <w:sz w:val="22"/>
        </w:rPr>
        <w:t> </w:t>
      </w:r>
      <w:r>
        <w:rPr>
          <w:sz w:val="22"/>
        </w:rPr>
        <w:t>INFORMA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70.800049pt;margin-top:14.674646pt;width:253.05pt;height:.1pt;mso-position-horizontal-relative:page;mso-position-vertical-relative:paragraph;z-index:-15725056;mso-wrap-distance-left:0;mso-wrap-distance-right:0" id="docshape9" coordorigin="1416,293" coordsize="5061,0" path="m1416,293l6476,293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796" w:right="0" w:firstLine="0"/>
        <w:jc w:val="left"/>
        <w:rPr>
          <w:sz w:val="22"/>
        </w:rPr>
      </w:pPr>
      <w:r>
        <w:rPr>
          <w:sz w:val="22"/>
        </w:rPr>
        <w:t>CARGO/RELACIÓN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ESTUDIO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70.800049pt;margin-top:14.673877pt;width:352.05pt;height:.1pt;mso-position-horizontal-relative:page;mso-position-vertical-relative:paragraph;z-index:-15724544;mso-wrap-distance-left:0;mso-wrap-distance-right:0" id="docshape10" coordorigin="1416,293" coordsize="7041,0" path="m1416,293l8456,293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796" w:right="0" w:firstLine="0"/>
        <w:jc w:val="left"/>
        <w:rPr>
          <w:sz w:val="22"/>
        </w:rPr>
      </w:pPr>
      <w:r>
        <w:rPr>
          <w:sz w:val="22"/>
        </w:rPr>
        <w:t>FIRMA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QUIEN</w:t>
      </w:r>
      <w:r>
        <w:rPr>
          <w:spacing w:val="-2"/>
          <w:sz w:val="22"/>
        </w:rPr>
        <w:t> </w:t>
      </w:r>
      <w:r>
        <w:rPr>
          <w:sz w:val="22"/>
        </w:rPr>
        <w:t>INFORMA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70.800049pt;margin-top:14.673877pt;width:352.05pt;height:.1pt;mso-position-horizontal-relative:page;mso-position-vertical-relative:paragraph;z-index:-15724032;mso-wrap-distance-left:0;mso-wrap-distance-right:0" id="docshape11" coordorigin="1416,293" coordsize="7041,0" path="m1416,293l8456,293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796"/>
      </w:pPr>
      <w:r>
        <w:rPr/>
        <w:t>FECHA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TIMBRE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RECEPCION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CEC-SaludUC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69.360001pt;margin-top:14.915842pt;width:484.8pt;height:1.44pt;mso-position-horizontal-relative:page;mso-position-vertical-relative:paragraph;z-index:-15723520;mso-wrap-distance-left:0;mso-wrap-distance-right:0" id="docshape12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69.360001pt;margin-top:28.835842pt;width:484.8pt;height:144pt;mso-position-horizontal-relative:page;mso-position-vertical-relative:paragraph;z-index:-15723008;mso-wrap-distance-left:0;mso-wrap-distance-right:0" type="#_x0000_t202" id="docshape13" filled="true" fillcolor="#f2f2f2" stroked="false">
            <v:textbox inset="0,0,0,0">
              <w:txbxContent>
                <w:p>
                  <w:pPr>
                    <w:pStyle w:val="BodyText"/>
                    <w:spacing w:before="1"/>
                    <w:ind w:left="28"/>
                    <w:rPr>
                      <w:color w:val="000000"/>
                    </w:rPr>
                  </w:pPr>
                  <w:r>
                    <w:rPr>
                      <w:color w:val="595959"/>
                    </w:rPr>
                    <w:t>PARA</w:t>
                  </w:r>
                  <w:r>
                    <w:rPr>
                      <w:color w:val="595959"/>
                      <w:spacing w:val="-3"/>
                    </w:rPr>
                    <w:t> </w:t>
                  </w:r>
                  <w:r>
                    <w:rPr>
                      <w:color w:val="595959"/>
                    </w:rPr>
                    <w:t>USO</w:t>
                  </w:r>
                  <w:r>
                    <w:rPr>
                      <w:color w:val="595959"/>
                      <w:spacing w:val="-3"/>
                    </w:rPr>
                    <w:t> </w:t>
                  </w:r>
                  <w:r>
                    <w:rPr>
                      <w:color w:val="595959"/>
                    </w:rPr>
                    <w:t>INTERNO</w:t>
                  </w:r>
                  <w:r>
                    <w:rPr>
                      <w:color w:val="595959"/>
                      <w:spacing w:val="-3"/>
                    </w:rPr>
                    <w:t> </w:t>
                  </w:r>
                  <w:r>
                    <w:rPr>
                      <w:color w:val="595959"/>
                    </w:rPr>
                    <w:t>DEL</w:t>
                  </w:r>
                  <w:r>
                    <w:rPr>
                      <w:color w:val="595959"/>
                      <w:spacing w:val="-3"/>
                    </w:rPr>
                    <w:t> </w:t>
                  </w:r>
                  <w:r>
                    <w:rPr>
                      <w:color w:val="595959"/>
                    </w:rPr>
                    <w:t>CEC-SaludUC</w:t>
                  </w:r>
                </w:p>
                <w:p>
                  <w:pPr>
                    <w:pStyle w:val="BodyText"/>
                    <w:rPr>
                      <w:color w:val="000000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color w:val="000000"/>
                      <w:sz w:val="19"/>
                    </w:rPr>
                  </w:pPr>
                </w:p>
                <w:p>
                  <w:pPr>
                    <w:spacing w:before="1"/>
                    <w:ind w:left="28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595959"/>
                      <w:sz w:val="22"/>
                    </w:rPr>
                    <w:t>RESOLUCIÓN</w:t>
                  </w:r>
                  <w:r>
                    <w:rPr>
                      <w:color w:val="595959"/>
                      <w:spacing w:val="-4"/>
                      <w:sz w:val="22"/>
                    </w:rPr>
                    <w:t> </w:t>
                  </w:r>
                  <w:r>
                    <w:rPr>
                      <w:color w:val="595959"/>
                      <w:sz w:val="22"/>
                    </w:rPr>
                    <w:t>DEL</w:t>
                  </w:r>
                  <w:r>
                    <w:rPr>
                      <w:color w:val="595959"/>
                      <w:spacing w:val="-3"/>
                      <w:sz w:val="22"/>
                    </w:rPr>
                    <w:t> </w:t>
                  </w:r>
                  <w:r>
                    <w:rPr>
                      <w:color w:val="595959"/>
                      <w:sz w:val="22"/>
                    </w:rPr>
                    <w:t>EVENTO</w:t>
                  </w:r>
                  <w:r>
                    <w:rPr>
                      <w:color w:val="595959"/>
                      <w:spacing w:val="-3"/>
                      <w:sz w:val="22"/>
                    </w:rPr>
                    <w:t> </w:t>
                  </w:r>
                  <w:r>
                    <w:rPr>
                      <w:color w:val="595959"/>
                      <w:sz w:val="22"/>
                    </w:rPr>
                    <w:t>ADVERSO</w:t>
                  </w:r>
                  <w:r>
                    <w:rPr>
                      <w:color w:val="595959"/>
                      <w:spacing w:val="-3"/>
                      <w:sz w:val="22"/>
                    </w:rPr>
                    <w:t> </w:t>
                  </w:r>
                  <w:r>
                    <w:rPr>
                      <w:color w:val="595959"/>
                      <w:sz w:val="22"/>
                    </w:rPr>
                    <w:t>SERIO:</w:t>
                  </w:r>
                </w:p>
                <w:p>
                  <w:pPr>
                    <w:pStyle w:val="BodyText"/>
                    <w:spacing w:before="2"/>
                    <w:rPr>
                      <w:color w:val="000000"/>
                    </w:rPr>
                  </w:pP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359" w:val="left" w:leader="none"/>
                    </w:tabs>
                    <w:spacing w:before="0"/>
                    <w:ind w:left="358" w:right="0" w:hanging="331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595959"/>
                      <w:sz w:val="22"/>
                    </w:rPr>
                    <w:t>ARCHIVO</w:t>
                  </w:r>
                </w:p>
                <w:p>
                  <w:pPr>
                    <w:pStyle w:val="BodyText"/>
                    <w:spacing w:before="3"/>
                    <w:rPr>
                      <w:color w:val="000000"/>
                    </w:rPr>
                  </w:pP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359" w:val="left" w:leader="none"/>
                    </w:tabs>
                    <w:spacing w:before="0"/>
                    <w:ind w:left="358" w:right="0" w:hanging="331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595959"/>
                      <w:sz w:val="22"/>
                    </w:rPr>
                    <w:t>REVISIÓN</w:t>
                  </w:r>
                  <w:r>
                    <w:rPr>
                      <w:color w:val="595959"/>
                      <w:spacing w:val="-4"/>
                      <w:sz w:val="22"/>
                    </w:rPr>
                    <w:t> </w:t>
                  </w:r>
                  <w:r>
                    <w:rPr>
                      <w:color w:val="595959"/>
                      <w:sz w:val="22"/>
                    </w:rPr>
                    <w:t>POR</w:t>
                  </w:r>
                  <w:r>
                    <w:rPr>
                      <w:color w:val="595959"/>
                      <w:spacing w:val="-3"/>
                      <w:sz w:val="22"/>
                    </w:rPr>
                    <w:t> </w:t>
                  </w:r>
                  <w:r>
                    <w:rPr>
                      <w:color w:val="595959"/>
                      <w:sz w:val="22"/>
                    </w:rPr>
                    <w:t>DIRECTIVA</w:t>
                  </w:r>
                </w:p>
                <w:p>
                  <w:pPr>
                    <w:pStyle w:val="BodyText"/>
                    <w:spacing w:before="3"/>
                    <w:rPr>
                      <w:color w:val="000000"/>
                    </w:rPr>
                  </w:pP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359" w:val="left" w:leader="none"/>
                    </w:tabs>
                    <w:spacing w:before="0"/>
                    <w:ind w:left="358" w:right="0" w:hanging="331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595959"/>
                      <w:sz w:val="22"/>
                    </w:rPr>
                    <w:t>REVISIÓN</w:t>
                  </w:r>
                  <w:r>
                    <w:rPr>
                      <w:color w:val="595959"/>
                      <w:spacing w:val="-3"/>
                      <w:sz w:val="22"/>
                    </w:rPr>
                    <w:t> </w:t>
                  </w:r>
                  <w:r>
                    <w:rPr>
                      <w:color w:val="595959"/>
                      <w:sz w:val="22"/>
                    </w:rPr>
                    <w:t>EN</w:t>
                  </w:r>
                  <w:r>
                    <w:rPr>
                      <w:color w:val="595959"/>
                      <w:spacing w:val="-3"/>
                      <w:sz w:val="22"/>
                    </w:rPr>
                    <w:t> </w:t>
                  </w:r>
                  <w:r>
                    <w:rPr>
                      <w:color w:val="595959"/>
                      <w:sz w:val="22"/>
                    </w:rPr>
                    <w:t>SESIÓN</w:t>
                  </w:r>
                  <w:r>
                    <w:rPr>
                      <w:color w:val="595959"/>
                      <w:spacing w:val="-4"/>
                      <w:sz w:val="22"/>
                    </w:rPr>
                    <w:t> </w:t>
                  </w:r>
                  <w:r>
                    <w:rPr>
                      <w:color w:val="595959"/>
                      <w:sz w:val="22"/>
                    </w:rPr>
                    <w:t>PLENARIA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7"/>
        <w:rPr>
          <w:sz w:val="27"/>
        </w:rPr>
      </w:pPr>
    </w:p>
    <w:p>
      <w:pPr>
        <w:spacing w:line="242" w:lineRule="auto" w:before="95"/>
        <w:ind w:left="907" w:right="333" w:hanging="1"/>
        <w:jc w:val="center"/>
        <w:rPr>
          <w:b/>
          <w:sz w:val="18"/>
        </w:rPr>
      </w:pPr>
      <w:r>
        <w:rPr>
          <w:b/>
          <w:color w:val="595959"/>
          <w:sz w:val="18"/>
        </w:rPr>
        <w:t>*En acuerdo con Resolución Nº441-13/02/2012 que “Establece y actualiza el proceso de notificación de eventos adversos</w:t>
      </w:r>
      <w:r>
        <w:rPr>
          <w:b/>
          <w:color w:val="595959"/>
          <w:spacing w:val="1"/>
          <w:sz w:val="18"/>
        </w:rPr>
        <w:t> </w:t>
      </w:r>
      <w:r>
        <w:rPr>
          <w:b/>
          <w:color w:val="595959"/>
          <w:sz w:val="18"/>
        </w:rPr>
        <w:t>ocurridos en ensayos clínicos que se desarrollan en Chile”, del Instituto de Salud Púbica, Ministerio de Salud, publicado en</w:t>
      </w:r>
      <w:r>
        <w:rPr>
          <w:b/>
          <w:color w:val="595959"/>
          <w:spacing w:val="-42"/>
          <w:sz w:val="18"/>
        </w:rPr>
        <w:t> </w:t>
      </w:r>
      <w:hyperlink r:id="rId6">
        <w:r>
          <w:rPr>
            <w:b/>
            <w:color w:val="0000FF"/>
            <w:sz w:val="18"/>
            <w:u w:val="single" w:color="0000FF"/>
          </w:rPr>
          <w:t>www.ispch.cl</w:t>
        </w:r>
        <w:r>
          <w:rPr>
            <w:b/>
            <w:color w:val="595959"/>
            <w:sz w:val="18"/>
          </w:rPr>
          <w:t>,</w:t>
        </w:r>
        <w:r>
          <w:rPr>
            <w:b/>
            <w:color w:val="595959"/>
            <w:spacing w:val="-2"/>
            <w:sz w:val="18"/>
          </w:rPr>
          <w:t> </w:t>
        </w:r>
      </w:hyperlink>
      <w:r>
        <w:rPr>
          <w:b/>
          <w:color w:val="595959"/>
          <w:sz w:val="18"/>
        </w:rPr>
        <w:t>Santiago</w:t>
      </w:r>
      <w:r>
        <w:rPr>
          <w:b/>
          <w:color w:val="595959"/>
          <w:spacing w:val="-2"/>
          <w:sz w:val="18"/>
        </w:rPr>
        <w:t> </w:t>
      </w:r>
      <w:r>
        <w:rPr>
          <w:b/>
          <w:color w:val="595959"/>
          <w:sz w:val="18"/>
        </w:rPr>
        <w:t>de</w:t>
      </w:r>
      <w:r>
        <w:rPr>
          <w:b/>
          <w:color w:val="595959"/>
          <w:spacing w:val="-2"/>
          <w:sz w:val="18"/>
        </w:rPr>
        <w:t> </w:t>
      </w:r>
      <w:r>
        <w:rPr>
          <w:b/>
          <w:color w:val="595959"/>
          <w:sz w:val="18"/>
        </w:rPr>
        <w:t>Chile.</w:t>
      </w:r>
    </w:p>
    <w:sectPr>
      <w:pgSz w:w="11900" w:h="16840"/>
      <w:pgMar w:header="0" w:footer="779" w:top="820" w:bottom="96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42569pt;margin-top:792.06665pt;width:186.35pt;height:15.3pt;mso-position-horizontal-relative:page;mso-position-vertical-relative:page;z-index:-15932416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color w:val="808080"/>
                    <w:sz w:val="24"/>
                  </w:rPr>
                  <w:t>Notificación</w:t>
                </w:r>
                <w:r>
                  <w:rPr>
                    <w:i/>
                    <w:color w:val="808080"/>
                    <w:spacing w:val="-2"/>
                    <w:sz w:val="24"/>
                  </w:rPr>
                  <w:t> </w:t>
                </w:r>
                <w:r>
                  <w:rPr>
                    <w:i/>
                    <w:color w:val="808080"/>
                    <w:sz w:val="24"/>
                  </w:rPr>
                  <w:t>EAS</w:t>
                </w:r>
                <w:r>
                  <w:rPr>
                    <w:i/>
                    <w:color w:val="808080"/>
                    <w:spacing w:val="-1"/>
                    <w:sz w:val="24"/>
                  </w:rPr>
                  <w:t> </w:t>
                </w:r>
                <w:r>
                  <w:rPr>
                    <w:i/>
                    <w:color w:val="808080"/>
                    <w:sz w:val="24"/>
                  </w:rPr>
                  <w:t>CEC-SaludUC</w:t>
                </w:r>
                <w:r>
                  <w:rPr>
                    <w:i/>
                    <w:color w:val="808080"/>
                    <w:spacing w:val="-2"/>
                    <w:sz w:val="24"/>
                  </w:rPr>
                  <w:t> </w:t>
                </w:r>
                <w:r>
                  <w:rPr>
                    <w:i/>
                    <w:color w:val="808080"/>
                    <w:sz w:val="24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☐"/>
      <w:lvlJc w:val="left"/>
      <w:pPr>
        <w:ind w:left="358" w:hanging="330"/>
      </w:pPr>
      <w:rPr>
        <w:rFonts w:hint="default" w:ascii="MS Gothic" w:hAnsi="MS Gothic" w:eastAsia="MS Gothic" w:cs="MS Gothic"/>
        <w:b w:val="0"/>
        <w:bCs w:val="0"/>
        <w:i w:val="0"/>
        <w:iCs w:val="0"/>
        <w:color w:val="595959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93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7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0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4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8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1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5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33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☐"/>
      <w:lvlJc w:val="left"/>
      <w:pPr>
        <w:ind w:left="1150" w:hanging="355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110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0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0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0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0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0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0" w:hanging="355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☐"/>
      <w:lvlJc w:val="left"/>
      <w:pPr>
        <w:ind w:left="2721" w:hanging="386"/>
      </w:pPr>
      <w:rPr>
        <w:rFonts w:hint="default" w:ascii="MS Gothic" w:hAnsi="MS Gothic" w:eastAsia="MS Gothic" w:cs="MS Gothic"/>
        <w:b/>
        <w:bCs/>
        <w:i w:val="0"/>
        <w:iCs w:val="0"/>
        <w:w w:val="104"/>
        <w:sz w:val="21"/>
        <w:szCs w:val="21"/>
      </w:rPr>
    </w:lvl>
    <w:lvl w:ilvl="1">
      <w:start w:val="0"/>
      <w:numFmt w:val="bullet"/>
      <w:lvlText w:val="•"/>
      <w:lvlJc w:val="left"/>
      <w:pPr>
        <w:ind w:left="3514" w:hanging="3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8" w:hanging="3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2" w:hanging="3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96" w:hanging="3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90" w:hanging="3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4" w:hanging="3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8" w:hanging="3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2" w:hanging="386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☐"/>
      <w:lvlJc w:val="left"/>
      <w:pPr>
        <w:ind w:left="409" w:hanging="245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4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4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9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4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9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4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9" w:hanging="245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☐"/>
      <w:lvlJc w:val="left"/>
      <w:pPr>
        <w:ind w:left="359" w:hanging="250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08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7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6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5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4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3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2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1" w:hanging="25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☐"/>
      <w:lvlJc w:val="left"/>
      <w:pPr>
        <w:ind w:left="390" w:hanging="281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44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9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4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9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4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9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4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9" w:hanging="281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☐"/>
      <w:lvlJc w:val="left"/>
      <w:pPr>
        <w:ind w:left="390" w:hanging="281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44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9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4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9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4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9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4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9" w:hanging="281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☐"/>
      <w:lvlJc w:val="left"/>
      <w:pPr>
        <w:ind w:left="354" w:hanging="245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0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7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6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5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4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3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2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1" w:hanging="245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☐"/>
      <w:lvlJc w:val="left"/>
      <w:pPr>
        <w:ind w:left="385" w:hanging="275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26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3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0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7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4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8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5" w:hanging="275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☐"/>
      <w:lvlJc w:val="left"/>
      <w:pPr>
        <w:ind w:left="385" w:hanging="275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26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3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0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7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4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8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5" w:hanging="275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☐"/>
      <w:lvlJc w:val="left"/>
      <w:pPr>
        <w:ind w:left="354" w:hanging="245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0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7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6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5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4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3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2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1" w:hanging="245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☐"/>
      <w:lvlJc w:val="left"/>
      <w:pPr>
        <w:ind w:left="385" w:hanging="275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26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3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0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7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4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8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5" w:hanging="275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☐"/>
      <w:lvlJc w:val="left"/>
      <w:pPr>
        <w:ind w:left="3876" w:hanging="275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558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36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14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92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70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48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26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04" w:hanging="275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☐"/>
      <w:lvlJc w:val="left"/>
      <w:pPr>
        <w:ind w:left="3845" w:hanging="245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522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04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86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6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5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3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14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6" w:hanging="245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796" w:hanging="275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86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2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8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6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2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8" w:hanging="275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3845" w:hanging="245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522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04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86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6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5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3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14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6" w:hanging="245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1156" w:hanging="245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71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3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4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8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9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2" w:hanging="245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355" w:hanging="245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51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3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4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8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9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2" w:hanging="245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355" w:hanging="245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51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3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4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8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9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2" w:hanging="245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386" w:hanging="275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69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9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8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8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8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7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7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75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355" w:hanging="245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51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3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4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8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9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2" w:hanging="245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529" w:hanging="306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09" w:hanging="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9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8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8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8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7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7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30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415" w:hanging="306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19" w:hanging="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9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8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8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8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7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7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6" w:hanging="30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415" w:hanging="306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19" w:hanging="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9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8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8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8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7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7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6" w:hanging="30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481" w:hanging="37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73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7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0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4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8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1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5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37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382" w:hanging="273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83" w:hanging="2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7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4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8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1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5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8" w:hanging="27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436" w:hanging="32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37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5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2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0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8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5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0" w:hanging="32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376" w:hanging="26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83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7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4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8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1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5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8" w:hanging="267"/>
      </w:pPr>
      <w:rPr>
        <w:rFonts w:hint="default"/>
      </w:rPr>
    </w:lvl>
  </w:abstractNum>
  <w:abstractNum w:abstractNumId="0">
    <w:multiLevelType w:val="hybridMultilevel"/>
    <w:lvl w:ilvl="0">
      <w:start w:val="3"/>
      <w:numFmt w:val="upperRoman"/>
      <w:lvlText w:val="%1."/>
      <w:lvlJc w:val="left"/>
      <w:pPr>
        <w:ind w:left="1504" w:hanging="73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2"/>
        <w:szCs w:val="22"/>
        <w:shd w:fill="F2F2F2" w:color="auto" w:val="clear"/>
      </w:rPr>
    </w:lvl>
    <w:lvl w:ilvl="1">
      <w:start w:val="0"/>
      <w:numFmt w:val="bullet"/>
      <w:lvlText w:val="☐"/>
      <w:lvlJc w:val="left"/>
      <w:pPr>
        <w:ind w:left="3876" w:hanging="275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4633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86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40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93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6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0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53" w:hanging="275"/>
      </w:pPr>
      <w:rPr>
        <w:rFonts w:hint="default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28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796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Title" w:type="paragraph">
    <w:name w:val="Title"/>
    <w:basedOn w:val="Normal"/>
    <w:uiPriority w:val="1"/>
    <w:qFormat/>
    <w:pPr>
      <w:spacing w:before="65"/>
      <w:ind w:left="1134" w:hanging="222"/>
    </w:pPr>
    <w:rPr>
      <w:rFonts w:ascii="Times New Roman" w:hAnsi="Times New Roman" w:eastAsia="Times New Roman" w:cs="Times New Roman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2721" w:hanging="192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20"/>
      <w:ind w:left="10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ispch.cl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Reporte SAE CEC Salud UC V1..doc</dc:title>
  <dcterms:created xsi:type="dcterms:W3CDTF">2021-07-09T20:01:29Z</dcterms:created>
  <dcterms:modified xsi:type="dcterms:W3CDTF">2021-07-09T20:01:29Z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Word</vt:lpwstr>
  </property>
  <property fmtid="{D5CDD505-2E9C-101B-9397-08002B2CF9AE}" pid="4" name="LastSaved">
    <vt:filetime>2021-07-09T00:00:00Z</vt:filetime>
  </property>
</Properties>
</file>